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4F" w:rsidRDefault="00936D4F" w:rsidP="00AF3A3D">
      <w:pPr>
        <w:ind w:firstLine="709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ОТЧЕТ О НАУЧНОЙ ДЕЯТЕЛЬНОСТИ МЭБИК</w:t>
      </w:r>
    </w:p>
    <w:p w:rsidR="00936D4F" w:rsidRDefault="00936D4F" w:rsidP="00AF3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НАУЧНО-МЕТОДИЧЕСКОЙ ДЕЯТЕЛЬНОСТИ КАФЕДР</w:t>
      </w:r>
    </w:p>
    <w:p w:rsidR="00936D4F" w:rsidRDefault="00936D4F" w:rsidP="00AF3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КУРСКОГО ИНСТИТУТА МЕНЕДЖМЕНТА, ЭКОНОМИКИ И БИЗНЕСА</w:t>
      </w:r>
    </w:p>
    <w:p w:rsidR="00936D4F" w:rsidRDefault="00936D4F" w:rsidP="00AF3A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(декабрь 200</w:t>
      </w:r>
      <w:r w:rsidR="00EA1E5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– декабрь 20</w:t>
      </w:r>
      <w:r w:rsidR="00EA1E51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)</w:t>
      </w:r>
    </w:p>
    <w:p w:rsidR="00213CB1" w:rsidRDefault="00213CB1" w:rsidP="00213CB1">
      <w:pPr>
        <w:jc w:val="center"/>
        <w:rPr>
          <w:b/>
          <w:bCs/>
          <w:sz w:val="28"/>
          <w:szCs w:val="28"/>
        </w:rPr>
      </w:pPr>
    </w:p>
    <w:bookmarkStart w:id="0" w:name="_MON_1479126412"/>
    <w:bookmarkEnd w:id="0"/>
    <w:p w:rsidR="00213CB1" w:rsidRDefault="00C630F3" w:rsidP="00213CB1">
      <w:pPr>
        <w:jc w:val="center"/>
        <w:rPr>
          <w:b/>
          <w:bCs/>
          <w:sz w:val="28"/>
          <w:szCs w:val="28"/>
        </w:rPr>
      </w:pPr>
      <w:r w:rsidRPr="004E24FB">
        <w:rPr>
          <w:b/>
          <w:bCs/>
          <w:sz w:val="28"/>
          <w:szCs w:val="28"/>
        </w:rPr>
        <w:object w:dxaOrig="16001" w:dyaOrig="7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6.4pt;height:352.5pt" o:ole="">
            <v:imagedata r:id="rId9" o:title=""/>
          </v:shape>
          <o:OLEObject Type="Embed" ProgID="Excel.Sheet.12" ShapeID="_x0000_i1025" DrawAspect="Content" ObjectID="_1484831962" r:id="rId10"/>
        </w:object>
      </w:r>
    </w:p>
    <w:p w:rsidR="00213CB1" w:rsidRDefault="00213CB1" w:rsidP="00213CB1">
      <w:pPr>
        <w:jc w:val="center"/>
        <w:rPr>
          <w:b/>
          <w:bCs/>
          <w:sz w:val="28"/>
          <w:szCs w:val="28"/>
        </w:rPr>
      </w:pPr>
    </w:p>
    <w:p w:rsidR="00213CB1" w:rsidRDefault="00213CB1" w:rsidP="00213CB1">
      <w:pPr>
        <w:jc w:val="center"/>
        <w:rPr>
          <w:b/>
          <w:bCs/>
          <w:sz w:val="28"/>
          <w:szCs w:val="28"/>
        </w:rPr>
      </w:pPr>
    </w:p>
    <w:p w:rsidR="00213CB1" w:rsidRDefault="00213CB1" w:rsidP="00213CB1">
      <w:pPr>
        <w:jc w:val="center"/>
        <w:rPr>
          <w:b/>
          <w:bCs/>
          <w:sz w:val="28"/>
          <w:szCs w:val="28"/>
        </w:rPr>
      </w:pPr>
    </w:p>
    <w:p w:rsidR="00213CB1" w:rsidRDefault="00213CB1" w:rsidP="00213CB1">
      <w:pPr>
        <w:jc w:val="center"/>
        <w:rPr>
          <w:b/>
          <w:bCs/>
          <w:sz w:val="28"/>
          <w:szCs w:val="28"/>
        </w:rPr>
      </w:pPr>
    </w:p>
    <w:p w:rsidR="00213CB1" w:rsidRDefault="00213CB1" w:rsidP="00213CB1">
      <w:pPr>
        <w:jc w:val="center"/>
        <w:rPr>
          <w:b/>
          <w:bCs/>
          <w:sz w:val="28"/>
          <w:szCs w:val="28"/>
        </w:rPr>
      </w:pPr>
    </w:p>
    <w:bookmarkStart w:id="1" w:name="_MON_1479238616"/>
    <w:bookmarkEnd w:id="1"/>
    <w:p w:rsidR="00213CB1" w:rsidRDefault="00860236" w:rsidP="00213CB1">
      <w:pPr>
        <w:jc w:val="center"/>
        <w:rPr>
          <w:b/>
          <w:bCs/>
          <w:sz w:val="28"/>
          <w:szCs w:val="28"/>
        </w:rPr>
      </w:pPr>
      <w:r w:rsidRPr="004E24FB">
        <w:rPr>
          <w:b/>
          <w:bCs/>
          <w:sz w:val="28"/>
          <w:szCs w:val="28"/>
        </w:rPr>
        <w:object w:dxaOrig="16084" w:dyaOrig="8512">
          <v:shape id="_x0000_i1027" type="#_x0000_t75" style="width:790.15pt;height:417.05pt" o:ole="">
            <v:imagedata r:id="rId11" o:title=""/>
          </v:shape>
          <o:OLEObject Type="Embed" ProgID="Excel.Sheet.12" ShapeID="_x0000_i1027" DrawAspect="Content" ObjectID="_1484831963" r:id="rId12"/>
        </w:object>
      </w:r>
    </w:p>
    <w:p w:rsidR="00213CB1" w:rsidRDefault="00213CB1" w:rsidP="00213CB1">
      <w:pPr>
        <w:jc w:val="center"/>
        <w:rPr>
          <w:b/>
          <w:bCs/>
          <w:sz w:val="28"/>
          <w:szCs w:val="28"/>
        </w:rPr>
      </w:pPr>
    </w:p>
    <w:bookmarkStart w:id="2" w:name="_MON_1479238655"/>
    <w:bookmarkEnd w:id="2"/>
    <w:p w:rsidR="00F40F92" w:rsidRDefault="00C630F3" w:rsidP="00F40F92">
      <w:pPr>
        <w:jc w:val="center"/>
        <w:rPr>
          <w:b/>
          <w:bCs/>
          <w:sz w:val="28"/>
          <w:szCs w:val="28"/>
        </w:rPr>
      </w:pPr>
      <w:r w:rsidRPr="004E24FB">
        <w:rPr>
          <w:b/>
          <w:bCs/>
          <w:sz w:val="28"/>
          <w:szCs w:val="28"/>
        </w:rPr>
        <w:object w:dxaOrig="16001" w:dyaOrig="9815">
          <v:shape id="_x0000_i1026" type="#_x0000_t75" style="width:786.4pt;height:480.6pt" o:ole="">
            <v:imagedata r:id="rId13" o:title=""/>
          </v:shape>
          <o:OLEObject Type="Embed" ProgID="Excel.Sheet.12" ShapeID="_x0000_i1026" DrawAspect="Content" ObjectID="_1484831964" r:id="rId14"/>
        </w:object>
      </w:r>
    </w:p>
    <w:p w:rsidR="00F40F92" w:rsidRPr="001151F4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lastRenderedPageBreak/>
        <w:t>– кафедра государственного и муниципального управления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11</w:t>
      </w:r>
      <w:r w:rsidR="00C630F3">
        <w:rPr>
          <w:sz w:val="28"/>
          <w:szCs w:val="28"/>
          <w:u w:val="single"/>
        </w:rPr>
        <w:t>5</w:t>
      </w:r>
      <w:bookmarkStart w:id="3" w:name="_GoBack"/>
      <w:bookmarkEnd w:id="3"/>
    </w:p>
    <w:p w:rsidR="00F40F92" w:rsidRPr="001151F4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менеджмента и маркетинга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307</w:t>
      </w:r>
    </w:p>
    <w:p w:rsidR="00F40F92" w:rsidRPr="001151F4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экономической теории и мировой экономики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5</w:t>
      </w:r>
      <w:r w:rsidR="00C630F3">
        <w:rPr>
          <w:sz w:val="28"/>
          <w:szCs w:val="28"/>
          <w:u w:val="single"/>
        </w:rPr>
        <w:t>2</w:t>
      </w:r>
    </w:p>
    <w:p w:rsidR="00F40F92" w:rsidRPr="001151F4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бухгалтерского учета, анализа и аудита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20</w:t>
      </w:r>
      <w:r w:rsidR="00C630F3">
        <w:rPr>
          <w:sz w:val="28"/>
          <w:szCs w:val="28"/>
          <w:u w:val="single"/>
        </w:rPr>
        <w:t>8</w:t>
      </w:r>
    </w:p>
    <w:p w:rsidR="00F40F92" w:rsidRPr="001151F4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финансов и кредита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54</w:t>
      </w:r>
    </w:p>
    <w:p w:rsidR="00F40F92" w:rsidRPr="001151F4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 xml:space="preserve">– </w:t>
      </w:r>
      <w:r w:rsidRPr="00F40F92">
        <w:rPr>
          <w:sz w:val="28"/>
          <w:szCs w:val="28"/>
          <w:u w:val="single"/>
        </w:rPr>
        <w:t>кафедра философии и социально-гуманитарных дисциплин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85</w:t>
      </w:r>
    </w:p>
    <w:p w:rsidR="00F40F92" w:rsidRPr="00F40F92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F40F92">
        <w:rPr>
          <w:sz w:val="28"/>
          <w:szCs w:val="28"/>
          <w:u w:val="single"/>
        </w:rPr>
        <w:t>– кафедра социологии и права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10</w:t>
      </w:r>
      <w:r w:rsidR="00C630F3">
        <w:rPr>
          <w:sz w:val="28"/>
          <w:szCs w:val="28"/>
          <w:u w:val="single"/>
        </w:rPr>
        <w:t>9</w:t>
      </w:r>
    </w:p>
    <w:p w:rsidR="00F40F92" w:rsidRPr="001151F4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психологии и связей с общественностью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48</w:t>
      </w:r>
    </w:p>
    <w:p w:rsidR="00F40F92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прикладной информатики и математики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2</w:t>
      </w:r>
      <w:r w:rsidR="00A10CE9">
        <w:rPr>
          <w:sz w:val="28"/>
          <w:szCs w:val="28"/>
          <w:u w:val="single"/>
        </w:rPr>
        <w:t>9</w:t>
      </w:r>
    </w:p>
    <w:p w:rsidR="003657FA" w:rsidRPr="00F40F92" w:rsidRDefault="00F40F92" w:rsidP="00F40F92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</w:t>
      </w:r>
      <w:r>
        <w:rPr>
          <w:sz w:val="28"/>
          <w:szCs w:val="28"/>
          <w:u w:val="single"/>
        </w:rPr>
        <w:t xml:space="preserve"> иностранных языков</w:t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</w:r>
      <w:r w:rsidR="004E7D25">
        <w:rPr>
          <w:sz w:val="28"/>
          <w:szCs w:val="28"/>
          <w:u w:val="single"/>
        </w:rPr>
        <w:tab/>
        <w:t>32</w:t>
      </w:r>
    </w:p>
    <w:p w:rsidR="00740F1D" w:rsidRDefault="00740F1D" w:rsidP="00F40F92">
      <w:pPr>
        <w:ind w:left="720"/>
        <w:jc w:val="both"/>
        <w:rPr>
          <w:b/>
          <w:bCs/>
          <w:sz w:val="28"/>
          <w:szCs w:val="28"/>
        </w:rPr>
      </w:pPr>
    </w:p>
    <w:p w:rsidR="00936D4F" w:rsidRDefault="00936D4F" w:rsidP="003A53A3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научных публикаций - (</w:t>
      </w:r>
      <w:r w:rsidR="00BE15FE">
        <w:rPr>
          <w:b/>
          <w:sz w:val="28"/>
          <w:szCs w:val="28"/>
        </w:rPr>
        <w:t>9</w:t>
      </w:r>
      <w:r w:rsidR="0093478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монографии – (</w:t>
      </w:r>
      <w:r w:rsidR="00BE15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</w:p>
    <w:p w:rsidR="003657FA" w:rsidRPr="00F173A7" w:rsidRDefault="003657FA" w:rsidP="003657F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ГМУ</w:t>
      </w:r>
      <w:r>
        <w:rPr>
          <w:b/>
          <w:u w:val="single"/>
        </w:rPr>
        <w:t>-1</w:t>
      </w:r>
    </w:p>
    <w:p w:rsidR="003657FA" w:rsidRPr="007617C1" w:rsidRDefault="003657FA" w:rsidP="003657FA">
      <w:pPr>
        <w:numPr>
          <w:ilvl w:val="0"/>
          <w:numId w:val="4"/>
        </w:numPr>
        <w:jc w:val="both"/>
      </w:pPr>
      <w:r w:rsidRPr="00BE15FE">
        <w:t xml:space="preserve">Баркатунов В.Ф., Окороков В.М., Ефремов В.С. «Настольная книга главы муниципального образования» </w:t>
      </w:r>
      <w:smartTag w:uri="urn:schemas-microsoft-com:office:smarttags" w:element="metricconverter">
        <w:smartTagPr>
          <w:attr w:name="ProductID" w:val="2010 г"/>
        </w:smartTagPr>
        <w:r w:rsidRPr="00BE15FE">
          <w:t>2010 г</w:t>
        </w:r>
      </w:smartTag>
      <w:r w:rsidRPr="00BE15FE">
        <w:t>. Изд-во МЭБИК</w:t>
      </w:r>
    </w:p>
    <w:p w:rsidR="0019792C" w:rsidRPr="00F173A7" w:rsidRDefault="0019792C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 xml:space="preserve">Кафедра </w:t>
      </w:r>
      <w:r w:rsidR="0037155A" w:rsidRPr="00F173A7">
        <w:rPr>
          <w:b/>
          <w:u w:val="single"/>
        </w:rPr>
        <w:t>кафедра финансов и кредита</w:t>
      </w:r>
      <w:r w:rsidR="007D578F">
        <w:rPr>
          <w:b/>
          <w:u w:val="single"/>
        </w:rPr>
        <w:t>-4</w:t>
      </w:r>
    </w:p>
    <w:p w:rsidR="00F86F74" w:rsidRPr="00BE15FE" w:rsidRDefault="00F86F74" w:rsidP="003A53A3">
      <w:pPr>
        <w:numPr>
          <w:ilvl w:val="0"/>
          <w:numId w:val="4"/>
        </w:numPr>
        <w:jc w:val="both"/>
      </w:pPr>
      <w:r w:rsidRPr="00BE15FE">
        <w:t>Жиляков Д.И. Совершенствование системы планирования и прогнозирования развития сельскохозяйственных организаций и регионов /Жиляков Д.И., Новосельский С.О. /. Монография – Курск: Издательство МЭБИК, 2010, 195 с.</w:t>
      </w:r>
    </w:p>
    <w:p w:rsidR="00F86F74" w:rsidRPr="00BE15FE" w:rsidRDefault="00F86F74" w:rsidP="003A53A3">
      <w:pPr>
        <w:numPr>
          <w:ilvl w:val="0"/>
          <w:numId w:val="4"/>
        </w:numPr>
        <w:jc w:val="both"/>
      </w:pPr>
      <w:r w:rsidRPr="00BE15FE">
        <w:t>Новосельский С.О. и другие. Под общей редакцией проф. В.А. Чемыхина Финансово-кредитные инструменты и их применение в развитии экономики региона Старый Оскол ТНТ, 2010. 100 с.</w:t>
      </w:r>
    </w:p>
    <w:p w:rsidR="00F86F74" w:rsidRPr="00BE15FE" w:rsidRDefault="00F86F74" w:rsidP="003A53A3">
      <w:pPr>
        <w:numPr>
          <w:ilvl w:val="0"/>
          <w:numId w:val="4"/>
        </w:numPr>
        <w:jc w:val="both"/>
      </w:pPr>
      <w:r w:rsidRPr="00BE15FE">
        <w:t>Новосельский С.О. и другие. Финансовые инструменты в механизме функционирования региональной экономики / Монография – Курск: Издательство ВЗФЭИ под ред. В.А. Чемыхина. Курск, 2010, 100 с.</w:t>
      </w:r>
    </w:p>
    <w:p w:rsidR="00F86F74" w:rsidRPr="00BE15FE" w:rsidRDefault="00F86F74" w:rsidP="003A53A3">
      <w:pPr>
        <w:numPr>
          <w:ilvl w:val="0"/>
          <w:numId w:val="4"/>
        </w:numPr>
        <w:jc w:val="both"/>
        <w:rPr>
          <w:sz w:val="28"/>
          <w:szCs w:val="28"/>
        </w:rPr>
      </w:pPr>
      <w:r w:rsidRPr="00BE15FE">
        <w:t>Финансово-кредитные инструменты и их применение в развитии экономики региона / под ред. В.А. Чемыхина.- Старый Оскол: ТНТ, 2010</w:t>
      </w:r>
      <w:r w:rsidRPr="00BE15FE">
        <w:rPr>
          <w:sz w:val="28"/>
          <w:szCs w:val="28"/>
        </w:rPr>
        <w:t>.</w:t>
      </w:r>
    </w:p>
    <w:p w:rsidR="007617C1" w:rsidRPr="00F173A7" w:rsidRDefault="007617C1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социологии и права</w:t>
      </w:r>
      <w:r w:rsidR="007D578F">
        <w:rPr>
          <w:b/>
          <w:u w:val="single"/>
        </w:rPr>
        <w:t>-2</w:t>
      </w:r>
    </w:p>
    <w:p w:rsidR="007617C1" w:rsidRPr="00BE15FE" w:rsidRDefault="007617C1" w:rsidP="003A53A3">
      <w:pPr>
        <w:numPr>
          <w:ilvl w:val="0"/>
          <w:numId w:val="4"/>
        </w:numPr>
        <w:jc w:val="both"/>
      </w:pPr>
      <w:r w:rsidRPr="00BE15FE">
        <w:t>Баркатунов В.Ф.</w:t>
      </w:r>
      <w:r w:rsidR="00BE15FE">
        <w:t xml:space="preserve"> </w:t>
      </w:r>
      <w:r w:rsidRPr="00BE15FE">
        <w:t xml:space="preserve">«Административный регламент в деятельности муниципальных и государственных органов», </w:t>
      </w:r>
      <w:smartTag w:uri="urn:schemas-microsoft-com:office:smarttags" w:element="metricconverter">
        <w:smartTagPr>
          <w:attr w:name="ProductID" w:val="2010 г"/>
        </w:smartTagPr>
        <w:r w:rsidRPr="00BE15FE">
          <w:t>2010 г</w:t>
        </w:r>
      </w:smartTag>
      <w:r w:rsidRPr="00BE15FE">
        <w:t>. Изд-во МЭБИК</w:t>
      </w:r>
    </w:p>
    <w:p w:rsidR="007617C1" w:rsidRPr="00BE15FE" w:rsidRDefault="00BE15FE" w:rsidP="003A53A3">
      <w:pPr>
        <w:numPr>
          <w:ilvl w:val="0"/>
          <w:numId w:val="4"/>
        </w:numPr>
        <w:jc w:val="both"/>
      </w:pPr>
      <w:r>
        <w:t xml:space="preserve">Баркатунов В.Ф. </w:t>
      </w:r>
      <w:r w:rsidR="007617C1" w:rsidRPr="00BE15FE">
        <w:t xml:space="preserve">«Исследование правового механизма регулирования предпринимательской деятельности», </w:t>
      </w:r>
      <w:smartTag w:uri="urn:schemas-microsoft-com:office:smarttags" w:element="metricconverter">
        <w:smartTagPr>
          <w:attr w:name="ProductID" w:val="2010 г"/>
        </w:smartTagPr>
        <w:r w:rsidR="007617C1" w:rsidRPr="00BE15FE">
          <w:t>2010 г</w:t>
        </w:r>
      </w:smartTag>
      <w:r w:rsidR="007617C1" w:rsidRPr="00BE15FE">
        <w:t>. Изд-во МЭБИК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Опубликованные (задепонированные) научные статьи в журналах, рекомендуемых ВАК - (</w:t>
      </w:r>
      <w:r w:rsidR="00BE15FE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)</w:t>
      </w:r>
    </w:p>
    <w:p w:rsidR="003657FA" w:rsidRPr="00F173A7" w:rsidRDefault="003657FA" w:rsidP="003657F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маркетига</w:t>
      </w:r>
      <w:r>
        <w:rPr>
          <w:b/>
          <w:u w:val="single"/>
        </w:rPr>
        <w:t xml:space="preserve"> – 11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Жиляков Д.И. Опыт и проблемы кредитной поддержки АПК Украины // Финансы и кредит, 2010, № 18 (402). С. 67-73.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Жиляков Д.И.,</w:t>
      </w:r>
      <w:r>
        <w:t xml:space="preserve"> </w:t>
      </w:r>
      <w:r w:rsidRPr="00BE15FE">
        <w:t>Лукьянчикова С.В. Оценка и прогнозирование распределения производства зерна в Центральном федеральном округе // Региональная экономика: теория и практика, 2010, № 23 (158). С. 13-19.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lastRenderedPageBreak/>
        <w:t>Жиляков Д.И., Зарецкая В.Г. Современные проблемы анализа финансово-экономического состояния организаций различных сфер деятельности // Вестник ОрелГАУ, 2010, № 3 (24). С.58-64.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Жиляков Д.И. Роль птицеводства в обеспечении продовольственной безопасности страны // Национальные интересы: приоритеты и безопасность, 2010, № 13 (70). С. 65-73.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Жиляков Д.И., Соловьева Т.Н., Толмачев М.Н. Методология анализа регионального размещения производства зерна // АПК: экономика и управление, 2010, № 7. С. 75-81.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Жиляков Д.И., Толмачев М.Н. Оценка реализации Государственной программы развития сельского хозяйства в России и Курской области // Вестник Курской государственной сельскохозяйственной академии, 2010, № 5. С. 19-23.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Ильин А.Е., Зюкин Д. В. Состояние и перспективы занятости сельского населения. Д. В. Зюкин, А.Е. Ильин.//Вестник КГСХА - № 4. - г. Курск: Издательство КГСХА - 2010. – С. 33-36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Зюкин Д. В. Взаимосвязь и особенности распределения трудовых ресурсов по отраслям и формам собственности в сельскохозяйственном регионе.//Научно-практический журнал./Перспективы науки – № 9. - г. Тамбов: Издательство Фонд науки и культуры – 2010. - С. 76-80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 xml:space="preserve">Рашидов О.И., Рашидова И.А., Шатохин М.В. Анализ взаимосвязи инвестиций и ВРП по областям центрального Черноземья [текст]// Рашидова И.А., Рашидов О.И., Шатохин М.В.Экономические науки. Научно-информационный журнал; №1, 2010г., стр.169-175; 0,45 п.л. - на рус.яз. и на англ.яз. 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Конорев В.В. Концептуальные основы менеджмент-маркетинга взимодействия в рамках трансформации промышленного комплекса региона. Москва, журнал «Вестник Университета», ГУУ, №15. – С.186-189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Конорев В.В. Диагностика промышленного комплекса региона при формировании модели промышленного маркетинга предприятий. Москва, журнал «Вестник Университета», ГУУ, №9. – С.139-142</w:t>
      </w:r>
    </w:p>
    <w:p w:rsidR="00975C76" w:rsidRPr="00F173A7" w:rsidRDefault="00975C76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 w:rsidR="007D578F">
        <w:rPr>
          <w:b/>
          <w:u w:val="single"/>
        </w:rPr>
        <w:t xml:space="preserve"> – 1</w:t>
      </w:r>
    </w:p>
    <w:p w:rsidR="000409F2" w:rsidRPr="00BE15FE" w:rsidRDefault="000409F2" w:rsidP="003A53A3">
      <w:pPr>
        <w:numPr>
          <w:ilvl w:val="0"/>
          <w:numId w:val="5"/>
        </w:numPr>
        <w:jc w:val="both"/>
      </w:pPr>
      <w:r w:rsidRPr="00BE15FE">
        <w:t xml:space="preserve">Рашидов О.И. Методика экономической оценки и формирования индикаторов социального развития регионов [текст]// Рашидов О.И., Золотарева И.А., Петренко Н.Н. Экономические науки. Научно-информационный журнал; №2, 2010г., стр.175-178; 0,9 п.л. </w:t>
      </w:r>
    </w:p>
    <w:p w:rsidR="003657FA" w:rsidRPr="00F173A7" w:rsidRDefault="003657FA" w:rsidP="003657F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бухгалтерского учета и аудита</w:t>
      </w:r>
      <w:r>
        <w:rPr>
          <w:b/>
          <w:u w:val="single"/>
        </w:rPr>
        <w:t xml:space="preserve"> – 3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Шатохин В.А., Быканов Л.А., Левченко Е.А. Материальные стимулы занятости и обеспеченности производства трудовыми ресурсами // Проблемы и перспективы социально-экономических систем, выпуск 2. - Курск: Изд-во Курск. гос. с.-х. ак., 2010.- 0,5 п.л.</w:t>
      </w:r>
    </w:p>
    <w:p w:rsidR="003657FA" w:rsidRPr="00BE15FE" w:rsidRDefault="003657FA" w:rsidP="003657FA">
      <w:pPr>
        <w:numPr>
          <w:ilvl w:val="0"/>
          <w:numId w:val="5"/>
        </w:numPr>
        <w:jc w:val="both"/>
      </w:pPr>
      <w:r w:rsidRPr="00BE15FE">
        <w:t>Ильина Г.В., Федосов А.Н. Структура доходов работников сельскохозяйственных организаций // Вестник Курской сельскохозяйственной академии. - 2010. - №2. - С. 15-17.</w:t>
      </w:r>
    </w:p>
    <w:p w:rsidR="003657FA" w:rsidRDefault="003657FA" w:rsidP="003657FA">
      <w:pPr>
        <w:numPr>
          <w:ilvl w:val="0"/>
          <w:numId w:val="5"/>
        </w:numPr>
        <w:jc w:val="both"/>
      </w:pPr>
      <w:r w:rsidRPr="00BE15FE">
        <w:t>Ильина Г.В., Федосов А.Н. Позитивные тенденции формирования доходов работников сельского хозяйства России //</w:t>
      </w:r>
      <w:r>
        <w:t xml:space="preserve"> </w:t>
      </w:r>
      <w:r w:rsidRPr="00BE15FE">
        <w:t>Вестник Курской сельскохозяйственной академии. - 2010. - №6. - С. 21-23.</w:t>
      </w:r>
    </w:p>
    <w:p w:rsidR="000409F2" w:rsidRPr="00F173A7" w:rsidRDefault="000409F2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 xml:space="preserve">Кафедра </w:t>
      </w:r>
      <w:r w:rsidR="0021663B" w:rsidRPr="00F173A7">
        <w:rPr>
          <w:b/>
          <w:u w:val="single"/>
        </w:rPr>
        <w:t>финансов и кредита</w:t>
      </w:r>
      <w:r w:rsidR="007D578F">
        <w:rPr>
          <w:b/>
          <w:u w:val="single"/>
        </w:rPr>
        <w:t xml:space="preserve"> – 2</w:t>
      </w:r>
    </w:p>
    <w:p w:rsidR="0021663B" w:rsidRPr="00BE15FE" w:rsidRDefault="0021663B" w:rsidP="003A53A3">
      <w:pPr>
        <w:numPr>
          <w:ilvl w:val="0"/>
          <w:numId w:val="5"/>
        </w:numPr>
        <w:jc w:val="both"/>
      </w:pPr>
      <w:r w:rsidRPr="00BE15FE">
        <w:t xml:space="preserve">Рашидова И.А. Анализ взаимосвязи инвестиций и ВРП по областям центрального Черноземья [текст]// Рашидова И.А., Рашидов О.И., Шатохин М.В.Экономические науки. Научно-информационный журнал; №1, 2010г., стр.169-175; 0,45 п.л. - на рус.яз. и на англ.яз. </w:t>
      </w:r>
    </w:p>
    <w:p w:rsidR="0021663B" w:rsidRPr="00BE15FE" w:rsidRDefault="0021663B" w:rsidP="003A53A3">
      <w:pPr>
        <w:numPr>
          <w:ilvl w:val="0"/>
          <w:numId w:val="5"/>
        </w:numPr>
        <w:jc w:val="both"/>
      </w:pPr>
      <w:r w:rsidRPr="00BE15FE">
        <w:t>Рашидова И.А. Анализ инвестиционной активности Курской области // Вестник ИНЖЭКОНа. 2010. - №1 (36) – с.385 – 389 -</w:t>
      </w:r>
      <w:r w:rsidR="007D578F">
        <w:t xml:space="preserve"> </w:t>
      </w:r>
      <w:r w:rsidRPr="00BE15FE">
        <w:t xml:space="preserve">0,26 п.л. –на рус.яз. 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Иные научные статьи в сборнике Научных записок МЭБИК,</w:t>
      </w:r>
      <w:r w:rsidRPr="006411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журналах, научных сборниках, электронных порталах и т.д.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- (</w:t>
      </w:r>
      <w:r w:rsidR="00BE15FE" w:rsidRPr="006411EA">
        <w:rPr>
          <w:b/>
          <w:sz w:val="28"/>
          <w:szCs w:val="28"/>
        </w:rPr>
        <w:t>6</w:t>
      </w:r>
      <w:r w:rsidR="00934781">
        <w:rPr>
          <w:b/>
          <w:sz w:val="28"/>
          <w:szCs w:val="28"/>
        </w:rPr>
        <w:t>7</w:t>
      </w:r>
      <w:r w:rsidRPr="006411EA">
        <w:rPr>
          <w:b/>
          <w:sz w:val="28"/>
          <w:szCs w:val="28"/>
        </w:rPr>
        <w:t>)</w:t>
      </w:r>
    </w:p>
    <w:p w:rsidR="004D1420" w:rsidRPr="00F173A7" w:rsidRDefault="004D1420" w:rsidP="004D1420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ГМУ</w:t>
      </w:r>
      <w:r>
        <w:rPr>
          <w:b/>
          <w:u w:val="single"/>
        </w:rPr>
        <w:t xml:space="preserve"> – 9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Н.А. Еськова</w:t>
      </w:r>
      <w:r w:rsidR="00443665">
        <w:t>, В.Б. Слатинов.</w:t>
      </w:r>
      <w:r w:rsidRPr="00BE15FE">
        <w:t xml:space="preserve"> Стратегическое развитие отраслей экономики как основа национальной безопасности России (На примере туристской отрасли)// Россия: тенденции и перспективы развития. Ежегодник. Вып.5. Часть 1. Редкол.: Пивоваров Ю.С. (отв.ред.) и др. – М., ИНИОН РАН, 2010. – С.312-316.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Н.А. Еськова Влияние человеческого капитала на развитие отраслей экономики в условиях демографического кризиса (на при</w:t>
      </w:r>
      <w:r w:rsidRPr="00BE15FE">
        <w:softHyphen/>
        <w:t>мере туристской отрасли)// Научное, экспертно-аналитическое и информационное обеспечение национального стратегического проектирования, инновационного и технологического развития России. Ч.1. Сб. науч. тр. ИНИОН РАН Редкол.: Пивоваров Ю.С. (отв. ред.) и др. – М., 2010.- С.471-474.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Ефремов В.С. Диверсификация внешнеэкономической деятельности субъектов АПК региона - как ресурс их экономического развития. // Аграрная наука - сельскому хозяйству (материалы Всероссийской научно-практической конференции, 27-28 января 2009 г., г. Курск, ч.2, стр. 139-140)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Ефремов В.С. Фундаментальные основы развития агропромышленного комплекса в регионе (на примере Курской области) //Научные записки МЭБИК</w:t>
      </w:r>
      <w:r>
        <w:t xml:space="preserve"> </w:t>
      </w:r>
      <w:r w:rsidRPr="00BE15FE">
        <w:t>2009</w:t>
      </w:r>
      <w:r>
        <w:t xml:space="preserve"> </w:t>
      </w:r>
      <w:r w:rsidRPr="00BE15FE">
        <w:t>(стр. 20-21), Курск МЭБИК-2010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Ефремов В.С. Конкурентоспособные образовательные программы: критерии, принципы формирования. //Образование. Инновации. Качество (материалы IV Международной научно-практической конференции, г. Курск, 6-7 апреля 2010 г.) стр. 24-25, Курск-2010 КГСХА имени И.И.Иванова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 xml:space="preserve">Ефремов В.С. </w:t>
      </w:r>
      <w:bookmarkStart w:id="4" w:name="_Toc219641825"/>
      <w:r w:rsidRPr="00BE15FE">
        <w:t xml:space="preserve">Повышение эффективности развития сельскохозяйственного производства в АПК </w:t>
      </w:r>
      <w:bookmarkEnd w:id="4"/>
      <w:r w:rsidRPr="00BE15FE">
        <w:t>Курской области. //Международная научно-практическая конференция «Экономика знаний и образовательное пространство», МЭБИК, Курск 14-15 Апреля 2010 года/ В печати МЭБИК-2010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Ефремов В.С. Инновационный потенциал жителей города Курска: экспертная оценка и факторы формирования.// «Духовность – основа единства и развития» Материалы Международного Форума студенческих научных сообществ и молодых ученых светских и духовных заведений в рамках Международного молодежного Конгресса «Духовность – основа единства и развития» (стр. 92-96) Курск - Краснодарский край, п. Ольгинка, 16-25 июня 2010 г.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Ефремов В.С., Чарочкина Е.Ю. Агропромышленные циклы как качественно различные состояния экономики и хозяйственного механизма.// Международная научно-практическая конференция. Наука и инновации в сельском хозяйстве, посвященная 60-летию ФГОУ ВПО «Курская ГСХА» 26-28 января 2011 г. В печати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Боев А.В., Ефремов В.С. Трансформация воспроизводства человеческих ресурсов сельских территорий как этап формирования новой демографической реальности. //Международная научно-практическая конференция. Наука и инновации в сельском хозяйстве, посвященная 60-летию ФГОУ ВПО «Курская ГСХА» 26-28 января 2011 г. В печати</w:t>
      </w:r>
    </w:p>
    <w:p w:rsidR="004D1420" w:rsidRPr="00F173A7" w:rsidRDefault="004D1420" w:rsidP="004D1420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27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 Оценка государственной программы развития сельского хозяйства // Научные записки МЭБИК за 2009 год. Сборник научных статей. Выпуск IX / Курск: Изд-во Курского института менеджмента, экономики и бизнеса, 2010. – С. 25-29.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lastRenderedPageBreak/>
        <w:t>Жиляков Д.И. , Пряничников А.Ю. Проблемы государственного регулирования зернопродуктового подкомплекса АПК</w:t>
      </w:r>
      <w:r>
        <w:t xml:space="preserve"> </w:t>
      </w:r>
      <w:r w:rsidRPr="00BE15FE">
        <w:t>// Научные записки МЭБИК за 2009 год. Сборник научных статей. Выпуск IX / Курск: Изд-во Курского института менеджмента, экономики и бизнеса, 2010. – С. 29-34.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 Совершенствование системы планирования и прогнозирования развития сельскохозяйственных организаций и регионов /Жиляков Д.И., Новосельский С.О. /. Монография – Курск: Издательство МЭБИК, 2010, 195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 Государственная поддержка инновационного развития АПК // Инновационное развитие аграрного сектора экономики: взгляд молодых ученых (материалы Международной научно-практической конференции, г. Курск, 9-11 декабря 2009 года) [Текст]. – Курск: Изд-во Курск. гос. с.-х. ак., 2010. – С. 101-106.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 Использование финансово-кредитных механизмов поддержки развития птицепродуктового подкомплекса // Трансформация финансово-кредитных отношений в условиях финансовой глобализации: материалы V межрегиональной научно-практической Интернет - конференции / Ростовский государственный экономический университет «РИНХ» - Ростов н/Д, 2009. – С. 189-191.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Семыкин В.А., Жиляков Д.И. Роль государства в обеспечении продовольственной безопасности // Научное обеспечение агропромышленного производства (материалы Международной научно-практической конференции, 20-22 января 2010 г., г. Курск, ч. 1). – Курск: Изд-во Курск. гос. с.-х. ак., 2010. – С.3-9.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 Решение проблем государственной поддержки развития АПК / Научное обеспечение агропромышленного производства (материалы Международной научно-практической конференции, 20-22 января 2010 г., г. Курск, ч. 5). – Курск: Изд-во Курск. гос. с.-х. ак., 2010. – С. 108-112.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 Эффективность методов государственной поддержки АПК // Материалы X Международной научной конференции “Россия: ключевые проблемы и решения» http://www.rkpr.inion.ru/files/download/100014219/100014219.doc?1287408562676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</w:t>
      </w:r>
      <w:r>
        <w:t xml:space="preserve"> </w:t>
      </w:r>
      <w:r w:rsidRPr="00BE15FE">
        <w:t>Роль государства в информационно-методическом обеспечении развития АПК // Образование. Инновации. Качество (материалы IV Международной научно-методической конференции, г. Курск, 6-7 апреля 2010 г.). – Курск: Изд-во Курск. Гос. С.-х. ак., 2010. – С.367-371.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Д.И., Самохвалов А.М.</w:t>
      </w:r>
      <w:r>
        <w:t xml:space="preserve"> </w:t>
      </w:r>
      <w:r w:rsidRPr="00BE15FE">
        <w:t>Развитие АПК в целях обеспечения продовольственной безопасности страны // (Экономика знаний и образовательное пространство. Материалы 10 международной научно-практической конференции 14-15 апреля 2010 г.). - Курск: Издательство МЭБИК, 2010, 250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Жиляков Д.И. Оценка эффективности таможенно-тарифного квотирования в системе мер государственной поддержки птицепродуктового подкомплекса России // (Экономика знаний и образовательное пространство. Материалы 10</w:t>
      </w:r>
      <w:r>
        <w:t xml:space="preserve"> </w:t>
      </w:r>
      <w:r w:rsidRPr="00BE15FE">
        <w:t>международной научно-практической конференции 14-15 апреля 2010 г.). - Курск: Издательство МЭБИК, 2010, 250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Зюкин Д. В. Роль системы профессионального образования в формировании рынка труда Курской области. Экономика знаний и образовательное пространство.</w:t>
      </w:r>
      <w:r>
        <w:t xml:space="preserve"> </w:t>
      </w:r>
      <w:r w:rsidRPr="00BE15FE">
        <w:t>Материалы X международной</w:t>
      </w:r>
      <w:r>
        <w:t xml:space="preserve"> </w:t>
      </w:r>
      <w:r w:rsidRPr="00BE15FE">
        <w:t>научно-практической конференции./Под общ. редакцией Н.Д. Кликунова. - Курск: Издательство Курского института менеджмента, экономики и бизнеса, 2010 –С. 132-136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Зюкин Д. В. Тенденции развития рынка труда в условиях мирового финансово – экономического кризиса/Научные записки МЭБИК за 2009 год. Сборник научных статей. Выпуск IX // Под ред. Н.Д. Кликунова, Курск. - 2010. – 54-56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Зюкин Д. В. Оценка структурных изменений рынка труда Курской области. Научное обеспечение агропромышленного производства (материалы Международной научно-практической конференции, 20-22 января 2010 г., г. Курск, ч.1).-Курск: Изд-во Курск. гос. с.-х. ак., 2010. – с. 216-219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lastRenderedPageBreak/>
        <w:t>Рашидов О.И. Многомерный экономический анализ основных показателей социально-экономического развития Курской области в составе ЦФО [текст] // Рашидов О.И. , Шатохин М.В., Петренко Н.Н. Научный альманах центрального Черноземья: сборник научных трудов выпуск 1/ редкол.: Л.А.Дремова, М.В.Шатохин и др.; Филиал ВЗФИ в</w:t>
      </w:r>
      <w:r>
        <w:t xml:space="preserve"> </w:t>
      </w:r>
      <w:r w:rsidRPr="00BE15FE">
        <w:t>г.Курске;</w:t>
      </w:r>
      <w:r>
        <w:t xml:space="preserve"> </w:t>
      </w:r>
      <w:r w:rsidRPr="00BE15FE">
        <w:t>2010г., стр.6-14; 0,4 п.л.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Рашидов О.И. Рейтинговая экономическая оценка социально-экономического развития Курской</w:t>
      </w:r>
      <w:r>
        <w:t xml:space="preserve"> </w:t>
      </w:r>
      <w:r w:rsidRPr="00BE15FE">
        <w:t>области в составе ЦФО [текст]// Рашидов О.И, Рашидова И.А., Шатохин М.В. Научный альманах центрального Черноземья: сборник научных трудов выпуск 1/ редкол.: Л.А.Дремова, М.В.Шатохин и др.; Филиал ВЗФИ в</w:t>
      </w:r>
      <w:r>
        <w:t xml:space="preserve"> </w:t>
      </w:r>
      <w:r w:rsidRPr="00BE15FE">
        <w:t>г.Курске; 2010г., стр.142-154; 0,4 п.л.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Рашидов О.И. Анализ основных показателей социально-экономического развития Курской области в составе ЦФО на основе одномоментного многомерного среза [текст]// Рашидов О.И, Рашидова И.А.</w:t>
      </w:r>
      <w:r w:rsidRPr="00BE15FE">
        <w:tab/>
        <w:t>Экономика знаний и образовательное пространство. Материалы X международной научно-практической конференции, Под общ. ред. Н.Д.Кликунова. – Курск: Изд-во МЭБИК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Новосельский С.О. Индикативный механизм оценки социально-экономической конкурентоспособности</w:t>
      </w:r>
      <w:r>
        <w:t xml:space="preserve"> </w:t>
      </w:r>
      <w:r w:rsidRPr="00BE15FE">
        <w:t>развития районов Курской области // ЮЗГУ, С. 72-80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Новосельский С.О. Интегрально-индикативное программирование развития АПК региона // Курск гос. с.-х.ак., С. 235-236.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Новосельский С.О. Интегральные индикаторы управления региональным земледелием // Курск гос. с.-х.ак. С. 96-98.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Новосельский С.О., Сумин Р.С. Направления стратегического развития региона // ЮЗГУ С. 77-85.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Новосельсикий С.О., Ладык О.Г. Комплексные подходы VAR-аналиаз на валютного рынка // ЮЗГУ. С. 54-62.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Конорев В.В. Влияние особенностей мезоэкономической среды на развитие промышленного комплекса региона. Материалы 11 всероссийского симпозиума «Стратегическое планирование и развитие предприятий» - Москва, 2010. С. 95-97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Конорев В.В. Обоснование необходимости применения новых производственных структур при формировании инновационного промышленного комплекса региона. Вопросы теории и практики развития инновационной экономики: сборник материалов межвузовского научного семинара. – Курск, 2010. С.64-75.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Конорев В.В. Теоретические положения мезоэкономики в контексте трансформации экономики региона. Москва, журнал «Современное управление», №4. – С85-99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Конорев В.В. Парадигма функционирования рыночных процессов в условиях регионов. Москва, журнал «Управление бизнесом», №6. – С.65-77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Конорев В.В. Влияние особенностей мезоэкономической среды на развитие промышленного комплекса региона. Москва, журнал «Ноу-хау бизнеса», №6. – С.11-23</w:t>
      </w:r>
    </w:p>
    <w:p w:rsidR="004D1420" w:rsidRPr="00F173A7" w:rsidRDefault="004D1420" w:rsidP="004D1420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3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Кликунов Н.Д. Экономические законы и … псевдозаконы // Научные записки МЭБИК, 2010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Кликунов Н.Д. Эволюция финансовых обязательств государства российского в 90-х и 2000-х годах // Курск. Материалы конференции по борьбе с коррупцией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 xml:space="preserve">Иноземцева Л.Н. Сбережения нации – ключевой фактор развития экономики знаний// Экономика знаний и образовательное пространство. Материалы X международной научно-практической конференции, Под общ. ред. Н.Д.ликунова. – Курск: Изд-во МЭБИК </w:t>
      </w:r>
    </w:p>
    <w:p w:rsidR="004D1420" w:rsidRPr="007D578F" w:rsidRDefault="004D1420" w:rsidP="004D1420">
      <w:pPr>
        <w:spacing w:before="120"/>
        <w:ind w:left="709"/>
        <w:jc w:val="both"/>
        <w:rPr>
          <w:b/>
          <w:u w:val="single"/>
        </w:rPr>
      </w:pPr>
      <w:r w:rsidRPr="007D578F">
        <w:rPr>
          <w:b/>
          <w:u w:val="single"/>
        </w:rPr>
        <w:t>Кафедра бухгалтерского учета и аудита</w:t>
      </w:r>
      <w:r>
        <w:rPr>
          <w:b/>
          <w:u w:val="single"/>
        </w:rPr>
        <w:t xml:space="preserve"> – 10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lastRenderedPageBreak/>
        <w:t>Масловская Л.Ф. Совершенствование бухгалтерской отчетности в соответствии с международными стандартами бухгалтерского учета и отчетности // 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Масловская Л.Ф. Концептуальные отличия международных стандартов финансовой отчетности от российской системы бухгалтерского учета // 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Калуцких Г.Н. О влиянии методов учета затрат на формирование финансовой отчетности // 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Малышева Л.В. Особенности учета операций по договорам комиссии // 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Малышева Л.В. Способы фальсификации учетных регистров и методы их выявления // 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Гайдукова А.А. Проблемы управления качеством высшего образования //</w:t>
      </w:r>
      <w:r>
        <w:t xml:space="preserve"> </w:t>
      </w:r>
      <w:r w:rsidRPr="00BE15FE">
        <w:t>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Гайдукова А.А. Проблемы реформирования бухгалтерского учета на современном этапе // 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Есенкова А.П. Роль бухгалтерского учета в реализации программы малого и среднего предпринимательства // Сборник материалов научно-практической конференции Российского государственного торгово-экономического университета курского филиала, 25.03.2010. - 0,2 п.л.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Асеева А.А. Социальные аспекты воспроизводства трудовых ресурсов сельского хозяйства // Научное обеспечение агропромышленного производства (материалы Международной научно-практической конференции, 20-22 января 2010г., г. Курск, ч.4). - Курск: Изд-во Курск. гос. с.-х. ак., 2010.- 320 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Асеева А.А., Шатохин В.А. Роль научных исследований в подготовке экономистов // Образование. Инновации. Качество (материалы Международной научно-методической конференции, г. Курск, 6-7 апреля 2010г.). - Курск: Изд-во Курск. гос. с.-х. ак., 2010.- С. 374-375</w:t>
      </w:r>
    </w:p>
    <w:p w:rsidR="004D1420" w:rsidRPr="00F173A7" w:rsidRDefault="004D1420" w:rsidP="004D1420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финансов и кредита</w:t>
      </w:r>
      <w:r>
        <w:rPr>
          <w:b/>
          <w:u w:val="single"/>
        </w:rPr>
        <w:t xml:space="preserve"> – 3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Окороков В.М. Сафронов В.В. Рынок образовательных услуг: эффективность, проблемы и перспективы// Образование. Инновации. Качество (материалы IV Международной научно-методической конференции, г. Курск, 6-7 апреля 2010 г.) -- Курск: Изд-во Курск. Гос. с.-ч. ак., 2010. -- 436с.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t>Рашидова И.А. Рейтинговая экономическая оценка социально-экономического развития Курской области в составе ЦФО [текст]// Рашидов О.И, Рашидова И.А., Шатохин М.В. Научный альманах центрального Черноземья: сборник научных трудов выпуск 1/ редкол.: Л.А.Дремова, М.В.Шатохин и др.; Филиал ВЗФИ в г.Курске; 2010г., стр.142-154; 0,4 п.л.</w:t>
      </w:r>
    </w:p>
    <w:p w:rsidR="004D1420" w:rsidRPr="00BE15FE" w:rsidRDefault="004D1420" w:rsidP="004D1420">
      <w:pPr>
        <w:numPr>
          <w:ilvl w:val="0"/>
          <w:numId w:val="6"/>
        </w:numPr>
        <w:jc w:val="both"/>
      </w:pPr>
      <w:r w:rsidRPr="00BE15FE">
        <w:lastRenderedPageBreak/>
        <w:t>Рашидова И.А. Анализ основных показателей социально-экономического развития Курской области в составе ЦФО на основе одномоментного многомерного среза [текст]// Рашидов О.И, Рашидова И.А. Экономика знаний и образовательное пространство. Материалы X международной научно-практической конференции, Под общ. ред. Н.Д.Кликунова. – Курск: Изд-во МЭБИК</w:t>
      </w:r>
    </w:p>
    <w:p w:rsidR="00EA1E51" w:rsidRPr="00F173A7" w:rsidRDefault="00EA1E51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философии и социальных дисциплин</w:t>
      </w:r>
      <w:r w:rsidR="00B34568">
        <w:rPr>
          <w:b/>
          <w:u w:val="single"/>
        </w:rPr>
        <w:t xml:space="preserve"> – 9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Гуляев А.Н. Взаимодействие образовательных учреждений с органами власти в реализации семейной политики //Мат-лы круглого стола «Благополучная семья – основа стабильного развития общества». –Курск, МЦ «Спектр», 2010.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Гуляев А.Н. Духовно-нравственные и социально-экономические аспекты формирования семейной политики России. // Духовные ценности российского общества в XXI веке (Электронный ресурс): мат-лы VI науч.-образоват. Знаменских чтений (22-25 марта 2010г.) –Курск: Изд-во Курск. гос. ун-та, 2010.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Ефремова Л.И. Формирование потребности творческой самореализации студентов //Международный симпозиум «Путь, истина и жизнь», материалы научно-практической конференции «Личность, религия и общество в условиях системного мирового кризиса». Альманах. Выпуск 5. –Курск: Изд. МЭБИК, 2010. С.173-174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Ефремова Л.И. Народные традиции в семейной педагогике //Художественная педагогика XXI века: Опыт, проблемы, инновации: сб. науч. ст. по материалам Международной научно-практической конференции посвященной 50-летию ХГФ КГУ -Курск: КГУ. 2010. С.219-222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Озеров Ю.В. Ценности современного общества //Личность, религия и общество в условиях системного мирового кризиса: мат-лы науч. практ. Конф. –Курск: изд-во МЭБИК, 2010. Вып.5. –С. 94-95.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Озеров Ю.В. Пребывание о. Иоанна Сергиева (Кронштадтского) в Курске: новые факты //Духовные ценности российского общества в XXI веке (Электронный ресурс): мат-лы VI науч.-образоват. Знаменских чтений (22-25 марта 2010г.) –Курск: Изд-во Курск. гос. ун-та, 2010.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Подосинникова Р.В. Сказка как средство формирования речевых навыков у студентов на занятиях риторикой //Мат. Всерос. науч. конф., посвященной памяти Ю.И. Юдина (Курск 2009г): Юдинские чтения. –Курск: КГУ, 2010. -0,3п.л.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Подосинникова Р.В. Использование экскурсионного метода на уроках риторики для развития речевых навыков //Актуальные проблемы филологии и лингвистики: сб. науч. стат. /под ред. М.В. Громенко. –Курск: КГУ, 2010. –С. 96-106.</w:t>
      </w:r>
    </w:p>
    <w:p w:rsidR="00EA1E51" w:rsidRPr="00BE15FE" w:rsidRDefault="00EA1E51" w:rsidP="003A53A3">
      <w:pPr>
        <w:numPr>
          <w:ilvl w:val="0"/>
          <w:numId w:val="6"/>
        </w:numPr>
        <w:jc w:val="both"/>
      </w:pPr>
      <w:r w:rsidRPr="00BE15FE">
        <w:t>Подосинникова Р.В. Риторика журналистского дискурса (муниципальная власть в образах и оценках местной прессы) //Ученые записки: электронный научный журнал КГУ. –Курск: КГУ, 2010. -0,6 п.л.</w:t>
      </w:r>
    </w:p>
    <w:p w:rsidR="0043120C" w:rsidRPr="00F173A7" w:rsidRDefault="0043120C" w:rsidP="0043120C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социологии и права</w:t>
      </w:r>
      <w:r>
        <w:rPr>
          <w:b/>
          <w:u w:val="single"/>
        </w:rPr>
        <w:t xml:space="preserve"> – 1</w:t>
      </w:r>
    </w:p>
    <w:p w:rsidR="0043120C" w:rsidRPr="00BE15FE" w:rsidRDefault="0043120C" w:rsidP="0043120C">
      <w:pPr>
        <w:numPr>
          <w:ilvl w:val="0"/>
          <w:numId w:val="6"/>
        </w:numPr>
        <w:jc w:val="both"/>
      </w:pPr>
      <w:r w:rsidRPr="00BE15FE">
        <w:t>Шаповалов В.Л. Эволюция культурно-цивилизационной картины мира в контексте мирового экономического кризиса // Международный симпозиум «Путь, истина и жизнь». Материалы научно-практической конференции «Личность, религия и общество в условиях системного мирового кризиса». Альманах. Выпуск 5. Курск: Изд-во МЭБИК, 2010.</w:t>
      </w:r>
    </w:p>
    <w:p w:rsidR="0043120C" w:rsidRPr="00F173A7" w:rsidRDefault="0043120C" w:rsidP="0043120C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 xml:space="preserve"> – 2</w:t>
      </w:r>
    </w:p>
    <w:p w:rsidR="0043120C" w:rsidRPr="00BE15FE" w:rsidRDefault="0043120C" w:rsidP="0043120C">
      <w:pPr>
        <w:numPr>
          <w:ilvl w:val="0"/>
          <w:numId w:val="6"/>
        </w:numPr>
        <w:jc w:val="both"/>
      </w:pPr>
      <w:r w:rsidRPr="00BE15FE">
        <w:t>Сазонова Н.П. VI Международный Форум студенческих научных обществ и молодых ученых светских и духовных учебных заведений. «Проблемы и перспективы социального проектирования», г.Туапсе, 15 - 26 июня 2010 г.</w:t>
      </w:r>
    </w:p>
    <w:p w:rsidR="0043120C" w:rsidRPr="00BE15FE" w:rsidRDefault="0043120C" w:rsidP="0043120C">
      <w:pPr>
        <w:numPr>
          <w:ilvl w:val="0"/>
          <w:numId w:val="6"/>
        </w:numPr>
        <w:jc w:val="both"/>
      </w:pPr>
      <w:r w:rsidRPr="00BE15FE">
        <w:t>Сазонова Н.П. Проблемы полоролевой идентификации.2010</w:t>
      </w:r>
      <w:r>
        <w:t xml:space="preserve"> </w:t>
      </w:r>
      <w:r w:rsidRPr="00BE15FE">
        <w:t>Апологет. В печати.</w:t>
      </w:r>
    </w:p>
    <w:p w:rsidR="0043120C" w:rsidRPr="00F173A7" w:rsidRDefault="0043120C" w:rsidP="0043120C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 xml:space="preserve"> – 2</w:t>
      </w:r>
    </w:p>
    <w:p w:rsidR="0043120C" w:rsidRPr="00BE15FE" w:rsidRDefault="0043120C" w:rsidP="0043120C">
      <w:pPr>
        <w:numPr>
          <w:ilvl w:val="0"/>
          <w:numId w:val="6"/>
        </w:numPr>
        <w:jc w:val="both"/>
      </w:pPr>
      <w:r w:rsidRPr="00BE15FE">
        <w:lastRenderedPageBreak/>
        <w:t>Федоров А.В. Изучение изменения спроса в математической модели потребительского выбора//Научные записки МЭБИК 2008г. Выпуск VIII Сборник научных статей. -- Издан: изд. МЭБИК, 2009 Г., С 11-14.</w:t>
      </w:r>
    </w:p>
    <w:p w:rsidR="0043120C" w:rsidRPr="00BE15FE" w:rsidRDefault="0043120C" w:rsidP="0043120C">
      <w:pPr>
        <w:numPr>
          <w:ilvl w:val="0"/>
          <w:numId w:val="6"/>
        </w:numPr>
        <w:jc w:val="both"/>
      </w:pPr>
      <w:r w:rsidRPr="00BE15FE">
        <w:t xml:space="preserve">Федоров А.В. Защита прав ребенка: законодательство и правоприменительная практика. -- Электронный ресурс: Духовные ценности российского общества в XXI веке. Материалы VI научно-образовательных Знаменских чтений (22-25 марта 2010г.) -- Курск: изд. КГУ, 2010 г. </w:t>
      </w:r>
    </w:p>
    <w:p w:rsidR="00936D4F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иностранных языков</w:t>
      </w:r>
      <w:r w:rsidR="00B34568">
        <w:rPr>
          <w:b/>
          <w:u w:val="single"/>
        </w:rPr>
        <w:t xml:space="preserve"> – 3</w:t>
      </w:r>
    </w:p>
    <w:p w:rsidR="001D0F41" w:rsidRPr="00BE15FE" w:rsidRDefault="001D0F41" w:rsidP="003A53A3">
      <w:pPr>
        <w:numPr>
          <w:ilvl w:val="0"/>
          <w:numId w:val="6"/>
        </w:numPr>
        <w:jc w:val="both"/>
      </w:pPr>
      <w:r w:rsidRPr="00BE15FE">
        <w:t>Аникина Н.А. Роль и место межкультурной коммуникации как учебного предмета в системе вузовского образования. // Экономика знаний и образовательное пространство.</w:t>
      </w:r>
      <w:r w:rsidR="007D578F">
        <w:t xml:space="preserve"> </w:t>
      </w:r>
      <w:r w:rsidRPr="00BE15FE">
        <w:t>Материалы X международной</w:t>
      </w:r>
      <w:r w:rsidR="007D578F">
        <w:t xml:space="preserve"> </w:t>
      </w:r>
      <w:r w:rsidRPr="00BE15FE">
        <w:t>научно-практической конференции. /Под общ. редакцией Н.Д. Кликунова. – Курск: Издательство Курского института менеджмента, экономики и бизнеса, 2010.</w:t>
      </w:r>
    </w:p>
    <w:p w:rsidR="001D0F41" w:rsidRPr="00BE15FE" w:rsidRDefault="001D0F41" w:rsidP="003A53A3">
      <w:pPr>
        <w:numPr>
          <w:ilvl w:val="0"/>
          <w:numId w:val="6"/>
        </w:numPr>
        <w:jc w:val="both"/>
      </w:pPr>
      <w:r w:rsidRPr="00BE15FE">
        <w:t>Гитис И.И. Этические аспекты маркетинга в современной рыночной ситуации. //Апологет. – Н. Новгород, 2010.</w:t>
      </w:r>
    </w:p>
    <w:p w:rsidR="001D0F41" w:rsidRPr="00BE15FE" w:rsidRDefault="001D0F41" w:rsidP="003A53A3">
      <w:pPr>
        <w:numPr>
          <w:ilvl w:val="0"/>
          <w:numId w:val="6"/>
        </w:numPr>
        <w:jc w:val="both"/>
      </w:pPr>
      <w:r w:rsidRPr="00BE15FE">
        <w:t>Шевченко О.В. Коммуникативные стратегии и тактики в образовательном пространстве // Экономика знаний и образовательное пространство.</w:t>
      </w:r>
      <w:r w:rsidR="007D578F">
        <w:t xml:space="preserve"> </w:t>
      </w:r>
      <w:r w:rsidRPr="00BE15FE">
        <w:t>Материалы X международной</w:t>
      </w:r>
      <w:r w:rsidR="007D578F">
        <w:t xml:space="preserve"> </w:t>
      </w:r>
      <w:r w:rsidRPr="00BE15FE">
        <w:t>научно-практической конференции./Под общ. редакцией Н.Д. Кликунова. - Курск: Издательство Курского института менеджмента, экономики и бизнеса, 2010 - С. 199-201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научные публикации за рубежом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(</w:t>
      </w:r>
      <w:r w:rsidR="00BE15FE" w:rsidRPr="006411EA">
        <w:rPr>
          <w:b/>
          <w:sz w:val="28"/>
          <w:szCs w:val="28"/>
        </w:rPr>
        <w:t>6</w:t>
      </w:r>
      <w:r w:rsidRPr="006411EA">
        <w:rPr>
          <w:b/>
          <w:sz w:val="28"/>
          <w:szCs w:val="28"/>
        </w:rPr>
        <w:t>)</w:t>
      </w:r>
    </w:p>
    <w:p w:rsidR="0043120C" w:rsidRPr="00C53691" w:rsidRDefault="0043120C" w:rsidP="0043120C">
      <w:pPr>
        <w:spacing w:before="120"/>
        <w:ind w:left="709"/>
        <w:jc w:val="both"/>
        <w:rPr>
          <w:b/>
          <w:u w:val="single"/>
        </w:rPr>
      </w:pPr>
      <w:r w:rsidRPr="00C53691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3</w:t>
      </w:r>
    </w:p>
    <w:p w:rsidR="0043120C" w:rsidRPr="00BE15FE" w:rsidRDefault="0043120C" w:rsidP="0043120C">
      <w:pPr>
        <w:numPr>
          <w:ilvl w:val="0"/>
          <w:numId w:val="7"/>
        </w:numPr>
        <w:jc w:val="both"/>
      </w:pPr>
      <w:r w:rsidRPr="00BE15FE">
        <w:t>Жиляков Д.И. Оценка эффективности субсидирования процентных ставок // Проблеми і перспективи розвитку банківської системи України: Збірник</w:t>
      </w:r>
      <w:r>
        <w:t xml:space="preserve"> </w:t>
      </w:r>
      <w:r w:rsidRPr="00BE15FE">
        <w:t>наукових праць. Т.28. – Суми: УАБС НБУ, 2010. С. 24-32.</w:t>
      </w:r>
    </w:p>
    <w:p w:rsidR="0043120C" w:rsidRPr="00740F1D" w:rsidRDefault="0043120C" w:rsidP="0043120C">
      <w:pPr>
        <w:numPr>
          <w:ilvl w:val="0"/>
          <w:numId w:val="7"/>
        </w:numPr>
        <w:jc w:val="both"/>
      </w:pPr>
      <w:r w:rsidRPr="00BE15FE">
        <w:t>Зюкин Д. В. Рынок труда: предпосылки, проблемы, перспективы. Проблемы и перспективы развития банковской системы Украины./ Сбо</w:t>
      </w:r>
      <w:r w:rsidRPr="00740F1D">
        <w:t>рник научных работ. Выпуск 28. - г. Сумы: Издательство ДВНЗ «УАБС НБУ» - 2010. – С. 33-37</w:t>
      </w:r>
    </w:p>
    <w:p w:rsidR="0043120C" w:rsidRPr="00740F1D" w:rsidRDefault="0043120C" w:rsidP="0043120C">
      <w:pPr>
        <w:numPr>
          <w:ilvl w:val="0"/>
          <w:numId w:val="7"/>
        </w:numPr>
        <w:jc w:val="both"/>
      </w:pPr>
      <w:r w:rsidRPr="00BE15FE">
        <w:t xml:space="preserve">Рашидов О.И. Экономико-математические методы оценки взаимозависимости инвестиций и ВРП [текст]// Рашидов О.И, Рашидова И.А. Проблемы и перспективы развития банковской системы Украины. </w:t>
      </w:r>
      <w:r w:rsidRPr="00740F1D">
        <w:t xml:space="preserve">Сборник тезисов докладов </w:t>
      </w:r>
      <w:r w:rsidRPr="006411EA">
        <w:t>XIII</w:t>
      </w:r>
      <w:r w:rsidRPr="00740F1D">
        <w:t xml:space="preserve"> международной научно-практической конференции. – Сумы: ДВНЗ «УАБС НБУ», 2010. – Т.1. – 177с.</w:t>
      </w:r>
    </w:p>
    <w:p w:rsidR="00975C76" w:rsidRPr="00F173A7" w:rsidRDefault="00975C76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 w:rsidR="00C53691">
        <w:rPr>
          <w:b/>
          <w:u w:val="single"/>
        </w:rPr>
        <w:t xml:space="preserve"> – 1</w:t>
      </w:r>
    </w:p>
    <w:p w:rsidR="000409F2" w:rsidRPr="00C53691" w:rsidRDefault="000409F2" w:rsidP="003A53A3">
      <w:pPr>
        <w:numPr>
          <w:ilvl w:val="0"/>
          <w:numId w:val="7"/>
        </w:numPr>
        <w:jc w:val="both"/>
        <w:rPr>
          <w:lang w:val="en-US"/>
        </w:rPr>
      </w:pPr>
      <w:r w:rsidRPr="00C53691">
        <w:rPr>
          <w:lang w:val="en-US"/>
        </w:rPr>
        <w:t xml:space="preserve">Klikunov N. The needs for creation a Russian-Ukrainian over-banking system for monitoring and / or insurance. // </w:t>
      </w:r>
      <w:r w:rsidRPr="00BE15FE">
        <w:t>Харьков</w:t>
      </w:r>
      <w:r w:rsidRPr="00C53691">
        <w:rPr>
          <w:lang w:val="en-US"/>
        </w:rPr>
        <w:t xml:space="preserve">, </w:t>
      </w:r>
      <w:r w:rsidRPr="00BE15FE">
        <w:t>декабрь</w:t>
      </w:r>
      <w:r w:rsidRPr="00C53691">
        <w:rPr>
          <w:lang w:val="en-US"/>
        </w:rPr>
        <w:t xml:space="preserve"> 2010</w:t>
      </w:r>
    </w:p>
    <w:p w:rsidR="00F36F81" w:rsidRPr="00F173A7" w:rsidRDefault="00F36F81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финансов и кредита</w:t>
      </w:r>
      <w:r w:rsidR="00C53691">
        <w:rPr>
          <w:b/>
          <w:u w:val="single"/>
        </w:rPr>
        <w:t xml:space="preserve"> – 2</w:t>
      </w:r>
    </w:p>
    <w:p w:rsidR="0021663B" w:rsidRPr="00BE15FE" w:rsidRDefault="0021663B" w:rsidP="003A53A3">
      <w:pPr>
        <w:numPr>
          <w:ilvl w:val="0"/>
          <w:numId w:val="7"/>
        </w:numPr>
        <w:jc w:val="both"/>
      </w:pPr>
      <w:r w:rsidRPr="00BE15FE">
        <w:t xml:space="preserve">Рашидова И.А. Экономико-математические методы оценки взаимозависимости инвестиций и ВРП [текст]// Рашидова И.А., Рашидов О.И. Проблемы и перспективы развития банковской системы Украины. Сборник тезисов докладов XIII международной научно-практической конференции. – Сумы: ДВНЗ «УАБС НБУ», 2010. – Т.1. – 177с. </w:t>
      </w:r>
    </w:p>
    <w:p w:rsidR="0021663B" w:rsidRPr="00BE15FE" w:rsidRDefault="0021663B" w:rsidP="003A53A3">
      <w:pPr>
        <w:numPr>
          <w:ilvl w:val="0"/>
          <w:numId w:val="7"/>
        </w:numPr>
        <w:jc w:val="both"/>
      </w:pPr>
      <w:r w:rsidRPr="00BE15FE">
        <w:t>Окороков В.М. Особенности финансовой ответственности граждан по отношению к Российскому государству на современном этапе.//Стратегiя розвитку фiнансово-економiчних та соцiальних вiдносин: регiональный аспект: матерiали III симпозiуму: Мiнiстерство фiнансiв Украiн; Харкiвський iнститут фiнансiв Украiнського державного унiверситету фiнансив та мiжнародноi торгiвлi. -- Харкiв: XIФ УДУФМ, 2010. -- 500 С.</w:t>
      </w:r>
    </w:p>
    <w:p w:rsidR="00936D4F" w:rsidRDefault="00936D4F" w:rsidP="003A53A3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Выполненные научно-прикладные исследования и полученные гранты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FE21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)</w:t>
      </w:r>
    </w:p>
    <w:p w:rsidR="00936D4F" w:rsidRPr="006411EA" w:rsidRDefault="00936D4F" w:rsidP="003A53A3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Выполненные научно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прикладные исследования за счет внешних привлеченных средств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(</w:t>
      </w:r>
      <w:r w:rsidR="00C630F3">
        <w:rPr>
          <w:b/>
          <w:sz w:val="28"/>
          <w:szCs w:val="28"/>
        </w:rPr>
        <w:t>23</w:t>
      </w:r>
      <w:r w:rsidRPr="006411EA">
        <w:rPr>
          <w:b/>
          <w:sz w:val="28"/>
          <w:szCs w:val="28"/>
        </w:rPr>
        <w:t>)</w:t>
      </w:r>
    </w:p>
    <w:p w:rsidR="0043120C" w:rsidRPr="00F173A7" w:rsidRDefault="0043120C" w:rsidP="0043120C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ГМУ</w:t>
      </w:r>
      <w:r>
        <w:rPr>
          <w:b/>
          <w:u w:val="single"/>
        </w:rPr>
        <w:t xml:space="preserve"> – </w:t>
      </w:r>
      <w:r w:rsidR="00C630F3">
        <w:rPr>
          <w:b/>
          <w:u w:val="single"/>
        </w:rPr>
        <w:t>2</w:t>
      </w:r>
    </w:p>
    <w:p w:rsidR="0043120C" w:rsidRDefault="0043120C" w:rsidP="0043120C">
      <w:pPr>
        <w:numPr>
          <w:ilvl w:val="0"/>
          <w:numId w:val="8"/>
        </w:numPr>
        <w:jc w:val="both"/>
      </w:pPr>
      <w:r w:rsidRPr="00BE15FE">
        <w:t>Администрация города Железногорска</w:t>
      </w:r>
      <w:r>
        <w:t xml:space="preserve"> </w:t>
      </w:r>
      <w:r w:rsidRPr="00BE15FE">
        <w:t>Повышение квалификации по программе «Государственное и муниципальное управление»</w:t>
      </w:r>
      <w:r>
        <w:t xml:space="preserve"> </w:t>
      </w:r>
      <w:r w:rsidRPr="00BE15FE">
        <w:t>96000 р</w:t>
      </w:r>
      <w:r>
        <w:t xml:space="preserve">уб. </w:t>
      </w:r>
    </w:p>
    <w:p w:rsidR="00C630F3" w:rsidRDefault="00C630F3" w:rsidP="00C630F3">
      <w:pPr>
        <w:numPr>
          <w:ilvl w:val="0"/>
          <w:numId w:val="8"/>
        </w:numPr>
        <w:jc w:val="both"/>
      </w:pPr>
      <w:r w:rsidRPr="00C630F3">
        <w:t>Шаповалов В.Л., Гусева И.В., Баркатунов В.Ф. Написание экспертных заключений на проекты административных регламентов.</w:t>
      </w:r>
    </w:p>
    <w:p w:rsidR="00BE15FE" w:rsidRPr="00F173A7" w:rsidRDefault="00BE15FE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маркетинга</w:t>
      </w:r>
      <w:r w:rsidR="00C53691">
        <w:rPr>
          <w:b/>
          <w:u w:val="single"/>
        </w:rPr>
        <w:t xml:space="preserve"> – 7</w:t>
      </w:r>
    </w:p>
    <w:p w:rsidR="00BE15FE" w:rsidRDefault="00BE15FE" w:rsidP="003A53A3">
      <w:pPr>
        <w:numPr>
          <w:ilvl w:val="0"/>
          <w:numId w:val="8"/>
        </w:numPr>
        <w:jc w:val="both"/>
      </w:pPr>
      <w:r>
        <w:t>Областное государственное учреждение Центр занятости населения г. Щигры</w:t>
      </w:r>
      <w:r w:rsidR="00C53691">
        <w:t>.</w:t>
      </w:r>
      <w:r>
        <w:t xml:space="preserve"> Повышение квалификации по программе «Основы предпринимательской деятельности» 63000 руб.</w:t>
      </w:r>
    </w:p>
    <w:p w:rsidR="00BE15FE" w:rsidRDefault="00BE15FE" w:rsidP="003A53A3">
      <w:pPr>
        <w:numPr>
          <w:ilvl w:val="0"/>
          <w:numId w:val="8"/>
        </w:numPr>
        <w:jc w:val="both"/>
      </w:pPr>
      <w:r>
        <w:t>Областное государственное учреждение Центр занятости населения г. Рыльск</w:t>
      </w:r>
      <w:r w:rsidR="00C53691">
        <w:t>.</w:t>
      </w:r>
      <w:r>
        <w:t xml:space="preserve"> Повышение квалификации по программе «Основы предпринимательской деятельности» 39998 руб. </w:t>
      </w:r>
    </w:p>
    <w:p w:rsidR="00BE15FE" w:rsidRDefault="00BE15FE" w:rsidP="003A53A3">
      <w:pPr>
        <w:numPr>
          <w:ilvl w:val="0"/>
          <w:numId w:val="8"/>
        </w:numPr>
        <w:jc w:val="both"/>
      </w:pPr>
      <w:r>
        <w:t>Областное государственное учреждение Центр занятости населения г. Железногорск</w:t>
      </w:r>
      <w:r w:rsidR="00C53691">
        <w:t xml:space="preserve">. </w:t>
      </w:r>
      <w:r>
        <w:t>Профессиональная переподготовка</w:t>
      </w:r>
      <w:r w:rsidR="007D578F">
        <w:t xml:space="preserve"> </w:t>
      </w:r>
      <w:r>
        <w:t xml:space="preserve">по программе «Маркетинг» 100000 руб. </w:t>
      </w:r>
    </w:p>
    <w:p w:rsidR="00BE15FE" w:rsidRDefault="00BE15FE" w:rsidP="003A53A3">
      <w:pPr>
        <w:numPr>
          <w:ilvl w:val="0"/>
          <w:numId w:val="8"/>
        </w:numPr>
        <w:jc w:val="both"/>
      </w:pPr>
      <w:r>
        <w:t>Областное государственное учреждение Центр занятости населения г. Курск</w:t>
      </w:r>
      <w:r w:rsidR="00C53691">
        <w:t xml:space="preserve">. </w:t>
      </w:r>
      <w:r>
        <w:t>Профессиональная переподготовка</w:t>
      </w:r>
      <w:r w:rsidR="007D578F">
        <w:t xml:space="preserve"> </w:t>
      </w:r>
      <w:r>
        <w:t xml:space="preserve">по программе «Управление персоналом» 100000 руб. </w:t>
      </w:r>
    </w:p>
    <w:p w:rsidR="00BE15FE" w:rsidRDefault="00BE15FE" w:rsidP="003A53A3">
      <w:pPr>
        <w:numPr>
          <w:ilvl w:val="0"/>
          <w:numId w:val="8"/>
        </w:numPr>
        <w:jc w:val="both"/>
      </w:pPr>
      <w:r>
        <w:t>ОАО «Прибор» Повышение квалификации по программе «</w:t>
      </w:r>
      <w:r w:rsidR="00FE21DB">
        <w:t>Управление персоналом</w:t>
      </w:r>
      <w:r>
        <w:t>»</w:t>
      </w:r>
      <w:r w:rsidR="007D578F">
        <w:t xml:space="preserve"> </w:t>
      </w:r>
      <w:r>
        <w:t xml:space="preserve">100000 руб. </w:t>
      </w:r>
    </w:p>
    <w:p w:rsidR="00BE15FE" w:rsidRDefault="00BE15FE" w:rsidP="003A53A3">
      <w:pPr>
        <w:numPr>
          <w:ilvl w:val="0"/>
          <w:numId w:val="8"/>
        </w:numPr>
        <w:jc w:val="both"/>
      </w:pPr>
      <w:r>
        <w:t>Областное государственное учреждение Центр занятости населения г. Железногорск</w:t>
      </w:r>
      <w:r w:rsidR="00C53691">
        <w:t>.</w:t>
      </w:r>
      <w:r>
        <w:t xml:space="preserve"> Повышение квалификации по программе «Основы предпринимательской деятельности» 100000 руб. </w:t>
      </w:r>
    </w:p>
    <w:p w:rsidR="00BE15FE" w:rsidRDefault="00BE15FE" w:rsidP="003A53A3">
      <w:pPr>
        <w:numPr>
          <w:ilvl w:val="0"/>
          <w:numId w:val="8"/>
        </w:numPr>
        <w:jc w:val="both"/>
      </w:pPr>
      <w:r>
        <w:t>Областное государственное учреждение Центр занятости населения г. Курчатов</w:t>
      </w:r>
      <w:r w:rsidR="00C53691">
        <w:t>.</w:t>
      </w:r>
      <w:r>
        <w:t xml:space="preserve"> Повышение квалификации по программе «Основы предпринимательской деятельности» 100000 руб. </w:t>
      </w:r>
    </w:p>
    <w:p w:rsidR="00C630F3" w:rsidRPr="00F173A7" w:rsidRDefault="00C630F3" w:rsidP="00C630F3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2</w:t>
      </w:r>
    </w:p>
    <w:p w:rsidR="00C630F3" w:rsidRPr="00C630F3" w:rsidRDefault="00C630F3" w:rsidP="00C630F3">
      <w:pPr>
        <w:numPr>
          <w:ilvl w:val="0"/>
          <w:numId w:val="8"/>
        </w:numPr>
        <w:jc w:val="both"/>
      </w:pPr>
      <w:r w:rsidRPr="00C630F3">
        <w:t>Кликунов Н.Д. Полевой этап социологического исследования «Антикоррупционное восприятие граждан». Обработка полученных результатов.</w:t>
      </w:r>
    </w:p>
    <w:p w:rsidR="00C630F3" w:rsidRPr="00C630F3" w:rsidRDefault="00C630F3" w:rsidP="00C630F3">
      <w:pPr>
        <w:numPr>
          <w:ilvl w:val="0"/>
          <w:numId w:val="8"/>
        </w:numPr>
        <w:jc w:val="both"/>
      </w:pPr>
      <w:r w:rsidRPr="00C630F3">
        <w:t>Иноземцева Л.Н. Организация научного семинара модераторов по работе с пожилыми.</w:t>
      </w:r>
    </w:p>
    <w:p w:rsidR="00C630F3" w:rsidRPr="007D578F" w:rsidRDefault="00C630F3" w:rsidP="00C630F3">
      <w:pPr>
        <w:spacing w:before="120"/>
        <w:ind w:left="709"/>
        <w:jc w:val="both"/>
        <w:rPr>
          <w:b/>
          <w:u w:val="single"/>
        </w:rPr>
      </w:pPr>
      <w:r w:rsidRPr="007D578F">
        <w:rPr>
          <w:b/>
          <w:u w:val="single"/>
        </w:rPr>
        <w:t>Кафедра бухгалтерского учета и аудита</w:t>
      </w:r>
      <w:r>
        <w:rPr>
          <w:b/>
          <w:u w:val="single"/>
        </w:rPr>
        <w:t xml:space="preserve"> – 1</w:t>
      </w:r>
    </w:p>
    <w:p w:rsidR="00C630F3" w:rsidRPr="00C630F3" w:rsidRDefault="00C630F3" w:rsidP="00C630F3">
      <w:pPr>
        <w:numPr>
          <w:ilvl w:val="0"/>
          <w:numId w:val="8"/>
        </w:numPr>
        <w:jc w:val="both"/>
      </w:pPr>
      <w:r w:rsidRPr="00C630F3">
        <w:t>Жиляков Д.И., Есенкова А.П. Разработка научных и методических материалов по проф. переподготовке  безработных. Направление «Управление персоналом», «Бухгалтерский учет».</w:t>
      </w:r>
    </w:p>
    <w:p w:rsidR="0043120C" w:rsidRPr="00C53691" w:rsidRDefault="0043120C" w:rsidP="0043120C">
      <w:pPr>
        <w:spacing w:before="120"/>
        <w:ind w:left="709"/>
        <w:jc w:val="both"/>
        <w:rPr>
          <w:b/>
          <w:u w:val="single"/>
        </w:rPr>
      </w:pPr>
      <w:r w:rsidRPr="00C53691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 xml:space="preserve"> – 1</w:t>
      </w:r>
    </w:p>
    <w:p w:rsidR="0043120C" w:rsidRPr="007D578F" w:rsidRDefault="0043120C" w:rsidP="0043120C">
      <w:pPr>
        <w:numPr>
          <w:ilvl w:val="0"/>
          <w:numId w:val="8"/>
        </w:numPr>
        <w:jc w:val="both"/>
      </w:pPr>
      <w:r w:rsidRPr="00FE21DB">
        <w:t>Ефремова Л.И. Соисполнитель Гранта РГНФ Региональный конкурс 2010г. «РК 2010 Центральная Россия: «Курская область». Тема: «Художественная педагогика XXI века: опыт, проблемы, инновации»</w:t>
      </w:r>
    </w:p>
    <w:p w:rsidR="00FE21DB" w:rsidRPr="00F173A7" w:rsidRDefault="00FE21DB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социологии и права</w:t>
      </w:r>
      <w:r w:rsidR="00C53691">
        <w:rPr>
          <w:b/>
          <w:u w:val="single"/>
        </w:rPr>
        <w:t xml:space="preserve"> – </w:t>
      </w:r>
      <w:r w:rsidR="00C630F3">
        <w:rPr>
          <w:b/>
          <w:u w:val="single"/>
        </w:rPr>
        <w:t>9</w:t>
      </w:r>
    </w:p>
    <w:p w:rsidR="00FE21DB" w:rsidRPr="00FE21DB" w:rsidRDefault="00FE21DB" w:rsidP="003A53A3">
      <w:pPr>
        <w:numPr>
          <w:ilvl w:val="0"/>
          <w:numId w:val="8"/>
        </w:numPr>
        <w:jc w:val="both"/>
      </w:pPr>
      <w:r w:rsidRPr="00FE21DB">
        <w:t>Администрация Курской области</w:t>
      </w:r>
      <w:r w:rsidR="007D578F">
        <w:t xml:space="preserve"> </w:t>
      </w:r>
      <w:r w:rsidRPr="00FE21DB">
        <w:t>«Основные направления антикоррупционной политики на современном этапе» 99000 руб. (Шаповалов В.Л.)</w:t>
      </w:r>
    </w:p>
    <w:p w:rsidR="00FE21DB" w:rsidRPr="00FE21DB" w:rsidRDefault="00FE21DB" w:rsidP="003A53A3">
      <w:pPr>
        <w:numPr>
          <w:ilvl w:val="0"/>
          <w:numId w:val="8"/>
        </w:numPr>
        <w:jc w:val="both"/>
      </w:pPr>
      <w:r w:rsidRPr="00FE21DB">
        <w:t>Администрация Курской области Проведение опроса и периодических социологических исследований по реализации мероприятий противодействия коррупции в органах исполнительной власти Курской области»</w:t>
      </w:r>
      <w:r w:rsidR="007D578F">
        <w:t xml:space="preserve"> </w:t>
      </w:r>
      <w:r w:rsidRPr="00FE21DB">
        <w:t>99000 руб. (Шаповалов В.Л.)</w:t>
      </w:r>
    </w:p>
    <w:p w:rsidR="00FE21DB" w:rsidRPr="00FE21DB" w:rsidRDefault="00FE21DB" w:rsidP="003A53A3">
      <w:pPr>
        <w:numPr>
          <w:ilvl w:val="0"/>
          <w:numId w:val="8"/>
        </w:numPr>
        <w:jc w:val="both"/>
      </w:pPr>
      <w:r w:rsidRPr="00FE21DB">
        <w:lastRenderedPageBreak/>
        <w:t>Администрация Курской области Написание экспертных заключений на проекты административных регламентов</w:t>
      </w:r>
      <w:r w:rsidR="00C53691">
        <w:t>.</w:t>
      </w:r>
      <w:r w:rsidRPr="00FE21DB">
        <w:t xml:space="preserve"> 90000 руб. (Шаповалов В.Л.)</w:t>
      </w:r>
    </w:p>
    <w:p w:rsidR="00FE21DB" w:rsidRPr="00FE21DB" w:rsidRDefault="00FE21DB" w:rsidP="003A53A3">
      <w:pPr>
        <w:numPr>
          <w:ilvl w:val="0"/>
          <w:numId w:val="8"/>
        </w:numPr>
        <w:jc w:val="both"/>
      </w:pPr>
      <w:r w:rsidRPr="00FE21DB">
        <w:t>Администрация Курской области Написание экспертных заключений на проекты административных регламентов</w:t>
      </w:r>
      <w:r w:rsidR="00C53691">
        <w:t xml:space="preserve">. </w:t>
      </w:r>
      <w:r w:rsidRPr="00FE21DB">
        <w:t>28000 руб. (Шаповалов В.Л.)</w:t>
      </w:r>
    </w:p>
    <w:p w:rsidR="00FE21DB" w:rsidRPr="00FE21DB" w:rsidRDefault="00FE21DB" w:rsidP="003A53A3">
      <w:pPr>
        <w:numPr>
          <w:ilvl w:val="0"/>
          <w:numId w:val="8"/>
        </w:numPr>
        <w:jc w:val="both"/>
      </w:pPr>
      <w:r w:rsidRPr="00FE21DB">
        <w:t>Администрация Курской области Написание экспертных заключений на проекты административных регламентов</w:t>
      </w:r>
      <w:r w:rsidR="00C53691">
        <w:t xml:space="preserve">. </w:t>
      </w:r>
      <w:r w:rsidRPr="00FE21DB">
        <w:t>20000 руб. (Шаповалов В.Л.)</w:t>
      </w:r>
    </w:p>
    <w:p w:rsidR="00FE21DB" w:rsidRPr="00FE21DB" w:rsidRDefault="00FE21DB" w:rsidP="003A53A3">
      <w:pPr>
        <w:numPr>
          <w:ilvl w:val="0"/>
          <w:numId w:val="8"/>
        </w:numPr>
        <w:jc w:val="both"/>
      </w:pPr>
      <w:r w:rsidRPr="00FE21DB">
        <w:t>Администрация Курской области Написание экспертных заключений на проекты административных регламентов</w:t>
      </w:r>
      <w:r w:rsidR="00C53691">
        <w:t xml:space="preserve">. </w:t>
      </w:r>
      <w:r w:rsidRPr="00FE21DB">
        <w:t>10000 руб. (Шаповалов В.Л.)</w:t>
      </w:r>
    </w:p>
    <w:p w:rsidR="00FE21DB" w:rsidRDefault="00FE21DB" w:rsidP="003A53A3">
      <w:pPr>
        <w:numPr>
          <w:ilvl w:val="0"/>
          <w:numId w:val="8"/>
        </w:numPr>
        <w:jc w:val="both"/>
      </w:pPr>
      <w:r w:rsidRPr="00FE21DB">
        <w:t>Администрация Курской области Написание экспертных заключений на проекты административных регламентов</w:t>
      </w:r>
      <w:r w:rsidR="00C53691">
        <w:t xml:space="preserve">. </w:t>
      </w:r>
      <w:r w:rsidRPr="00FE21DB">
        <w:t>10000 руб. (Шаповалов В.Л.)</w:t>
      </w:r>
    </w:p>
    <w:p w:rsidR="00C53691" w:rsidRPr="00C630F3" w:rsidRDefault="00FE21DB" w:rsidP="003A53A3">
      <w:pPr>
        <w:numPr>
          <w:ilvl w:val="0"/>
          <w:numId w:val="8"/>
        </w:numPr>
        <w:jc w:val="both"/>
      </w:pPr>
      <w:r>
        <w:t xml:space="preserve">КОООО Знание России </w:t>
      </w:r>
      <w:r w:rsidRPr="007D578F">
        <w:t>Полевой этап социологического исследования. Сбор информации методом анкетного интервью. Обработка полученных результатов. Визуальный и выборочный контроль. Кодирование результатов. Создание базы данных для анализа 62000 руб.</w:t>
      </w:r>
    </w:p>
    <w:p w:rsidR="00C630F3" w:rsidRDefault="00C630F3" w:rsidP="00C630F3">
      <w:pPr>
        <w:numPr>
          <w:ilvl w:val="0"/>
          <w:numId w:val="8"/>
        </w:numPr>
        <w:jc w:val="both"/>
      </w:pPr>
      <w:r w:rsidRPr="00C630F3">
        <w:t>Шаповалов В.Л., Гусева И.В., Баркатунов В.Ф. Проведение мониторинга о состоянии гражданского общества в Курской области в 2010 году</w:t>
      </w:r>
    </w:p>
    <w:p w:rsidR="00E03991" w:rsidRPr="00F173A7" w:rsidRDefault="00E03991" w:rsidP="00C53691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психологии и связей с общественностью</w:t>
      </w:r>
      <w:r w:rsidR="00C53691">
        <w:rPr>
          <w:b/>
          <w:u w:val="single"/>
        </w:rPr>
        <w:t xml:space="preserve"> – 1</w:t>
      </w:r>
    </w:p>
    <w:p w:rsidR="00BE15FE" w:rsidRPr="00FE21DB" w:rsidRDefault="00E03991" w:rsidP="003A53A3">
      <w:pPr>
        <w:numPr>
          <w:ilvl w:val="0"/>
          <w:numId w:val="8"/>
        </w:numPr>
        <w:jc w:val="both"/>
      </w:pPr>
      <w:r w:rsidRPr="00FE21DB">
        <w:t xml:space="preserve">Шаповалов В.Л., Сазонова Н.П. </w:t>
      </w:r>
      <w:r w:rsidR="00FE21DB" w:rsidRPr="00FE21DB">
        <w:t>СЖР Организация семинара модераторов по работе с пожилыми и старыми людьми 50000 руб.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Выполненные научно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прикладные исследования за счет внутренних средств вуза</w:t>
      </w:r>
      <w:r w:rsidRPr="006411EA">
        <w:rPr>
          <w:b/>
          <w:sz w:val="28"/>
          <w:szCs w:val="28"/>
        </w:rPr>
        <w:t xml:space="preserve"> (</w:t>
      </w:r>
      <w:r w:rsidR="00FE21DB" w:rsidRPr="006411EA">
        <w:rPr>
          <w:b/>
          <w:sz w:val="28"/>
          <w:szCs w:val="28"/>
        </w:rPr>
        <w:t>2</w:t>
      </w:r>
      <w:r w:rsidRPr="006411EA">
        <w:rPr>
          <w:b/>
          <w:sz w:val="28"/>
          <w:szCs w:val="28"/>
        </w:rPr>
        <w:t>)</w:t>
      </w:r>
    </w:p>
    <w:p w:rsidR="00CB1D74" w:rsidRPr="00F173A7" w:rsidRDefault="00CB1D74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прикладной информатики и математики</w:t>
      </w:r>
      <w:r w:rsidR="00C53691">
        <w:rPr>
          <w:b/>
          <w:u w:val="single"/>
        </w:rPr>
        <w:t xml:space="preserve"> – 2</w:t>
      </w:r>
    </w:p>
    <w:p w:rsidR="00CB1D74" w:rsidRPr="00FE21DB" w:rsidRDefault="00CB1D74" w:rsidP="003A53A3">
      <w:pPr>
        <w:numPr>
          <w:ilvl w:val="0"/>
          <w:numId w:val="9"/>
        </w:numPr>
        <w:jc w:val="both"/>
      </w:pPr>
      <w:r w:rsidRPr="00FE21DB">
        <w:t>Поддубная Г.Ю., Рышков Д.А. Программа для анкетирования студентов по исследованию качества образовательных услуг</w:t>
      </w:r>
    </w:p>
    <w:p w:rsidR="00CB1D74" w:rsidRPr="00FE21DB" w:rsidRDefault="00CB1D74" w:rsidP="003A53A3">
      <w:pPr>
        <w:numPr>
          <w:ilvl w:val="0"/>
          <w:numId w:val="9"/>
        </w:numPr>
        <w:jc w:val="both"/>
      </w:pPr>
      <w:r w:rsidRPr="00FE21DB">
        <w:t>Поддубная Г.Ю. Программа для повышения эффективности работы методистов-координаторов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Полученные гранты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936D4F" w:rsidRDefault="00936D4F" w:rsidP="003A53A3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Разработанные научно-прикладные исследования и заявки на гранты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Разработанные научно-прикладные исследования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(</w:t>
      </w:r>
      <w:r w:rsidR="006363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6871DF" w:rsidRPr="00F173A7" w:rsidRDefault="006871D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философии и социальных дисциплин</w:t>
      </w:r>
      <w:r w:rsidR="00C53691">
        <w:rPr>
          <w:b/>
          <w:u w:val="single"/>
        </w:rPr>
        <w:t xml:space="preserve"> – 4</w:t>
      </w:r>
    </w:p>
    <w:p w:rsidR="006871DF" w:rsidRPr="00636368" w:rsidRDefault="006871DF" w:rsidP="003A53A3">
      <w:pPr>
        <w:numPr>
          <w:ilvl w:val="0"/>
          <w:numId w:val="10"/>
        </w:numPr>
        <w:jc w:val="both"/>
      </w:pPr>
      <w:r w:rsidRPr="00636368">
        <w:t>Подосинникова Р.В. Лингвистическая экспертиза (Суд Ленинского района)</w:t>
      </w:r>
    </w:p>
    <w:p w:rsidR="006871DF" w:rsidRPr="00636368" w:rsidRDefault="006871DF" w:rsidP="003A53A3">
      <w:pPr>
        <w:numPr>
          <w:ilvl w:val="0"/>
          <w:numId w:val="10"/>
        </w:numPr>
        <w:jc w:val="both"/>
      </w:pPr>
      <w:r w:rsidRPr="00636368">
        <w:t>Подосинникова Р.В. Лингвистическая экспертиза (Генпрокуратура)</w:t>
      </w:r>
    </w:p>
    <w:p w:rsidR="006871DF" w:rsidRPr="00636368" w:rsidRDefault="006871DF" w:rsidP="003A53A3">
      <w:pPr>
        <w:numPr>
          <w:ilvl w:val="0"/>
          <w:numId w:val="10"/>
        </w:numPr>
        <w:jc w:val="both"/>
      </w:pPr>
      <w:r w:rsidRPr="00636368">
        <w:t>Подосинникова Р.В. Лингвистическая экспертиза (Госнаркоконтроль)</w:t>
      </w:r>
    </w:p>
    <w:p w:rsidR="006871DF" w:rsidRPr="00636368" w:rsidRDefault="006871DF" w:rsidP="003A53A3">
      <w:pPr>
        <w:numPr>
          <w:ilvl w:val="0"/>
          <w:numId w:val="10"/>
        </w:numPr>
        <w:jc w:val="both"/>
      </w:pPr>
      <w:r w:rsidRPr="00636368">
        <w:t>Подосинникова Р.В. Лингвистическая экспертиза (ИП С.И. Стародубцев)</w:t>
      </w:r>
    </w:p>
    <w:p w:rsidR="007617C1" w:rsidRPr="00F173A7" w:rsidRDefault="007617C1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социологии и права</w:t>
      </w:r>
      <w:r w:rsidR="00C53691">
        <w:rPr>
          <w:b/>
          <w:u w:val="single"/>
        </w:rPr>
        <w:t xml:space="preserve"> – 1</w:t>
      </w:r>
    </w:p>
    <w:p w:rsidR="007617C1" w:rsidRPr="00636368" w:rsidRDefault="007617C1" w:rsidP="003A53A3">
      <w:pPr>
        <w:numPr>
          <w:ilvl w:val="0"/>
          <w:numId w:val="10"/>
        </w:numPr>
        <w:jc w:val="both"/>
      </w:pPr>
      <w:r w:rsidRPr="00636368">
        <w:t>Баркатунов В.Ф., Шаповалов В.Л. Подготовка заключений на административный регламент органов государственной власти (подготовлено 30 регламентов)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Поданные заявки на гранты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43120C" w:rsidRPr="00F173A7" w:rsidRDefault="0043120C" w:rsidP="0043120C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lastRenderedPageBreak/>
        <w:t>Кафедра финансов и кредита</w:t>
      </w:r>
      <w:r>
        <w:rPr>
          <w:b/>
          <w:u w:val="single"/>
        </w:rPr>
        <w:t xml:space="preserve"> – 2</w:t>
      </w:r>
    </w:p>
    <w:p w:rsidR="0043120C" w:rsidRPr="00636368" w:rsidRDefault="0043120C" w:rsidP="0043120C">
      <w:pPr>
        <w:numPr>
          <w:ilvl w:val="0"/>
          <w:numId w:val="11"/>
        </w:numPr>
        <w:jc w:val="both"/>
      </w:pPr>
      <w:r w:rsidRPr="00636368">
        <w:t>Жиляков Д.И. Заявка на грант РГНФ «Разработка методики оценки эффективности методов государственного регулирования аграрной отрасли»</w:t>
      </w:r>
    </w:p>
    <w:p w:rsidR="0043120C" w:rsidRPr="00636368" w:rsidRDefault="0043120C" w:rsidP="0043120C">
      <w:pPr>
        <w:numPr>
          <w:ilvl w:val="0"/>
          <w:numId w:val="11"/>
        </w:numPr>
        <w:jc w:val="both"/>
      </w:pPr>
      <w:r w:rsidRPr="00636368">
        <w:t>Рашидов О.И, Рашидова И.А., Гитис И.И. Заявка на грант РГНФ «Разработка и апробация экономико-математической модели для временной оценки взаимозависимости основных макроэкономических показателей социально-экономического развития регионов РФ»</w:t>
      </w:r>
    </w:p>
    <w:p w:rsidR="001D0F41" w:rsidRPr="00F173A7" w:rsidRDefault="001D0F41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иностранных языков</w:t>
      </w:r>
      <w:r w:rsidR="00C53691">
        <w:rPr>
          <w:b/>
          <w:u w:val="single"/>
        </w:rPr>
        <w:t xml:space="preserve"> – 7</w:t>
      </w:r>
    </w:p>
    <w:p w:rsidR="001D0F41" w:rsidRPr="00636368" w:rsidRDefault="001D0F41" w:rsidP="003A53A3">
      <w:pPr>
        <w:numPr>
          <w:ilvl w:val="0"/>
          <w:numId w:val="11"/>
        </w:numPr>
        <w:jc w:val="both"/>
      </w:pPr>
      <w:r w:rsidRPr="00636368">
        <w:t>Шевченко О.В. Фонд: Межрегиональная правозащитная общественная организация "Сопротивление".</w:t>
      </w:r>
      <w:r w:rsidR="00C53691">
        <w:t xml:space="preserve"> </w:t>
      </w:r>
      <w:r w:rsidRPr="00636368">
        <w:t>Тема заявка: «Правовая компетентность молодых для инновационной экономики России».</w:t>
      </w:r>
    </w:p>
    <w:p w:rsidR="001D0F41" w:rsidRPr="00636368" w:rsidRDefault="001D0F41" w:rsidP="003A53A3">
      <w:pPr>
        <w:numPr>
          <w:ilvl w:val="0"/>
          <w:numId w:val="11"/>
        </w:numPr>
        <w:jc w:val="both"/>
      </w:pPr>
      <w:r w:rsidRPr="00636368">
        <w:t>Шевченко О.В. Фонд: Межрегиональная правозащитная общественная организация "Сопротивление"</w:t>
      </w:r>
      <w:r w:rsidR="00C53691">
        <w:t xml:space="preserve">. </w:t>
      </w:r>
      <w:r w:rsidRPr="00636368">
        <w:t>Тема заявка: «У тебя есть право!»: правовое сопровождение детей из приемных и многодетных семей, воспитанников детских домов, приютов, школ-интернатов, социально-реабилитационного центра и Локнинской воспитательной колонии Управления Федеральной службы исполнения наказаний по Курской области»</w:t>
      </w:r>
    </w:p>
    <w:p w:rsidR="001D0F41" w:rsidRPr="00636368" w:rsidRDefault="001D0F41" w:rsidP="003A53A3">
      <w:pPr>
        <w:numPr>
          <w:ilvl w:val="0"/>
          <w:numId w:val="11"/>
        </w:numPr>
        <w:jc w:val="both"/>
      </w:pPr>
      <w:r w:rsidRPr="00636368">
        <w:t>Шевченко О.В. Фонд: Институт общественного проектирования. Тема заявка: «Изучение роли общественных организаций Курской области в формировании антикоррупционного стандарта поведения граждан»</w:t>
      </w:r>
    </w:p>
    <w:p w:rsidR="001D0F41" w:rsidRPr="00636368" w:rsidRDefault="001D0F41" w:rsidP="003A53A3">
      <w:pPr>
        <w:numPr>
          <w:ilvl w:val="0"/>
          <w:numId w:val="11"/>
        </w:numPr>
        <w:jc w:val="both"/>
      </w:pPr>
      <w:r w:rsidRPr="00636368">
        <w:t>Шевченко О.В. Фонд поддержки детей, находящихся в трудной жизненной ситуации. Тема заявки: «Территория без насилия»</w:t>
      </w:r>
    </w:p>
    <w:p w:rsidR="001D0F41" w:rsidRPr="00636368" w:rsidRDefault="001D0F41" w:rsidP="003A53A3">
      <w:pPr>
        <w:numPr>
          <w:ilvl w:val="0"/>
          <w:numId w:val="11"/>
        </w:numPr>
        <w:jc w:val="both"/>
      </w:pPr>
      <w:r w:rsidRPr="00636368">
        <w:t>Шевченко О.В. Администрация Курской области</w:t>
      </w:r>
      <w:r w:rsidR="00C53691">
        <w:t xml:space="preserve">. </w:t>
      </w:r>
      <w:r w:rsidRPr="00636368">
        <w:t>Тема заявки: «Мониторинг состояния гражданского общества в Курской области» в 2010 году»</w:t>
      </w:r>
    </w:p>
    <w:p w:rsidR="001D0F41" w:rsidRPr="00636368" w:rsidRDefault="001D0F41" w:rsidP="003A53A3">
      <w:pPr>
        <w:numPr>
          <w:ilvl w:val="0"/>
          <w:numId w:val="11"/>
        </w:numPr>
        <w:jc w:val="both"/>
      </w:pPr>
      <w:r w:rsidRPr="00636368">
        <w:t>Шевченко О.В. Администрация Курской области</w:t>
      </w:r>
      <w:r w:rsidR="00C53691">
        <w:t xml:space="preserve">. </w:t>
      </w:r>
      <w:r w:rsidRPr="00636368">
        <w:t>Тема заявки: «Курский народный университет людей третьего возраста (сеньоров): образование взрослых »</w:t>
      </w:r>
    </w:p>
    <w:p w:rsidR="001D0F41" w:rsidRPr="00C53691" w:rsidRDefault="001D0F41" w:rsidP="003A53A3">
      <w:pPr>
        <w:numPr>
          <w:ilvl w:val="0"/>
          <w:numId w:val="11"/>
        </w:numPr>
        <w:jc w:val="both"/>
        <w:rPr>
          <w:lang w:val="en-US"/>
        </w:rPr>
      </w:pPr>
      <w:r w:rsidRPr="00636368">
        <w:t>Шевченко</w:t>
      </w:r>
      <w:r w:rsidRPr="00C53691">
        <w:rPr>
          <w:lang w:val="en-US"/>
        </w:rPr>
        <w:t xml:space="preserve"> </w:t>
      </w:r>
      <w:r w:rsidRPr="00636368">
        <w:t>О</w:t>
      </w:r>
      <w:r w:rsidRPr="00C53691">
        <w:rPr>
          <w:lang w:val="en-US"/>
        </w:rPr>
        <w:t>.</w:t>
      </w:r>
      <w:r w:rsidRPr="00636368">
        <w:t>В</w:t>
      </w:r>
      <w:r w:rsidRPr="00C53691">
        <w:rPr>
          <w:lang w:val="en-US"/>
        </w:rPr>
        <w:t xml:space="preserve">. </w:t>
      </w:r>
      <w:r w:rsidRPr="00636368">
        <w:t>Фонд</w:t>
      </w:r>
      <w:r w:rsidRPr="00C53691">
        <w:rPr>
          <w:lang w:val="en-US"/>
        </w:rPr>
        <w:t xml:space="preserve">: TACIS </w:t>
      </w:r>
      <w:r w:rsidRPr="00636368">
        <w:t>Тема</w:t>
      </w:r>
      <w:r w:rsidRPr="00C53691">
        <w:rPr>
          <w:lang w:val="en-US"/>
        </w:rPr>
        <w:t xml:space="preserve"> </w:t>
      </w:r>
      <w:r w:rsidRPr="00636368">
        <w:t>заявка</w:t>
      </w:r>
      <w:r w:rsidRPr="00C53691">
        <w:rPr>
          <w:lang w:val="en-US"/>
        </w:rPr>
        <w:t>: «Promoting eLearning for Seniors in Russia»</w:t>
      </w:r>
    </w:p>
    <w:p w:rsidR="00936D4F" w:rsidRPr="006411EA" w:rsidRDefault="00936D4F" w:rsidP="003A53A3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кафедры по повышению статуса в профессиональном сообществе</w:t>
      </w:r>
      <w:r w:rsidRPr="006411EA">
        <w:rPr>
          <w:b/>
          <w:sz w:val="28"/>
          <w:szCs w:val="28"/>
        </w:rPr>
        <w:t xml:space="preserve"> (</w:t>
      </w:r>
      <w:r w:rsidR="00636368" w:rsidRPr="006411EA">
        <w:rPr>
          <w:b/>
          <w:sz w:val="28"/>
          <w:szCs w:val="28"/>
        </w:rPr>
        <w:t>17</w:t>
      </w:r>
      <w:r w:rsidRPr="006411EA">
        <w:rPr>
          <w:b/>
          <w:sz w:val="28"/>
          <w:szCs w:val="28"/>
        </w:rPr>
        <w:t>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доктора наук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кандидата наук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936D4F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социологии и права</w:t>
      </w:r>
      <w:r w:rsidR="00C53691">
        <w:rPr>
          <w:b/>
          <w:u w:val="single"/>
        </w:rPr>
        <w:t xml:space="preserve"> – 1</w:t>
      </w:r>
    </w:p>
    <w:p w:rsidR="007617C1" w:rsidRPr="00636368" w:rsidRDefault="007617C1" w:rsidP="003A53A3">
      <w:pPr>
        <w:numPr>
          <w:ilvl w:val="0"/>
          <w:numId w:val="12"/>
        </w:numPr>
        <w:jc w:val="both"/>
      </w:pPr>
      <w:r w:rsidRPr="00636368">
        <w:t>Фёдорова Елена Ивановна. 26.11.2009 г. Защита диссертации на соискание степени кандидата экономических наук на тему «Совершенствование и развитие системы управления персоналом на сельхозяйственных предприятиях в кризистных ситуациях». Научный руководитель: Присвоено ВАК 17.04.2010 г.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звания доцента</w:t>
      </w:r>
      <w:r w:rsidRPr="006411EA">
        <w:rPr>
          <w:b/>
          <w:sz w:val="28"/>
          <w:szCs w:val="28"/>
        </w:rPr>
        <w:t xml:space="preserve"> (</w:t>
      </w:r>
      <w:r w:rsidR="00636368" w:rsidRPr="006411EA">
        <w:rPr>
          <w:b/>
          <w:sz w:val="28"/>
          <w:szCs w:val="28"/>
        </w:rPr>
        <w:t>1</w:t>
      </w:r>
      <w:r w:rsidRPr="006411EA">
        <w:rPr>
          <w:b/>
          <w:sz w:val="28"/>
          <w:szCs w:val="28"/>
        </w:rPr>
        <w:t>)</w:t>
      </w:r>
    </w:p>
    <w:p w:rsidR="00C749D5" w:rsidRPr="00F173A7" w:rsidRDefault="00C749D5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бух. учета, анализа и аудита</w:t>
      </w:r>
      <w:r w:rsidR="006A0879">
        <w:rPr>
          <w:b/>
          <w:u w:val="single"/>
        </w:rPr>
        <w:t xml:space="preserve"> – 1</w:t>
      </w:r>
    </w:p>
    <w:p w:rsidR="00C749D5" w:rsidRPr="00C749D5" w:rsidRDefault="00C749D5" w:rsidP="003A53A3">
      <w:pPr>
        <w:numPr>
          <w:ilvl w:val="0"/>
          <w:numId w:val="13"/>
        </w:numPr>
        <w:jc w:val="both"/>
      </w:pPr>
      <w:r w:rsidRPr="00636368">
        <w:t>Ильина Г.В. 2010г.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звания профессора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FF54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Звание присвоено ВАК</w:t>
      </w:r>
      <w:r w:rsidR="00E66ED8" w:rsidRPr="006411EA">
        <w:rPr>
          <w:b/>
          <w:sz w:val="28"/>
          <w:szCs w:val="28"/>
        </w:rPr>
        <w:t>. (</w:t>
      </w:r>
      <w:r w:rsidR="00636368" w:rsidRPr="006411EA">
        <w:rPr>
          <w:b/>
          <w:sz w:val="28"/>
          <w:szCs w:val="28"/>
        </w:rPr>
        <w:t>1</w:t>
      </w:r>
      <w:r w:rsidRPr="006411EA">
        <w:rPr>
          <w:b/>
          <w:sz w:val="28"/>
          <w:szCs w:val="28"/>
        </w:rPr>
        <w:t>)</w:t>
      </w:r>
    </w:p>
    <w:p w:rsidR="00016721" w:rsidRPr="00F173A7" w:rsidRDefault="00016721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 xml:space="preserve">Кафедра ГМУ </w:t>
      </w:r>
      <w:r w:rsidR="006A0879">
        <w:rPr>
          <w:b/>
          <w:u w:val="single"/>
        </w:rPr>
        <w:t xml:space="preserve"> – 1</w:t>
      </w:r>
    </w:p>
    <w:p w:rsidR="00016721" w:rsidRPr="00636368" w:rsidRDefault="00016721" w:rsidP="003A53A3">
      <w:pPr>
        <w:numPr>
          <w:ilvl w:val="0"/>
          <w:numId w:val="14"/>
        </w:numPr>
        <w:jc w:val="both"/>
      </w:pPr>
      <w:r w:rsidRPr="00636368">
        <w:t>Еськова Н.А.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Соискатели, аспиранты и докторанты, работающие на кафедре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(</w:t>
      </w:r>
      <w:r w:rsidR="00645B64" w:rsidRPr="006411EA">
        <w:rPr>
          <w:b/>
          <w:sz w:val="28"/>
          <w:szCs w:val="28"/>
        </w:rPr>
        <w:t>1</w:t>
      </w:r>
      <w:r w:rsidR="00636368" w:rsidRPr="006411E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Pr="006411EA">
        <w:rPr>
          <w:b/>
          <w:sz w:val="28"/>
          <w:szCs w:val="28"/>
        </w:rPr>
        <w:t xml:space="preserve"> </w:t>
      </w:r>
    </w:p>
    <w:p w:rsidR="00DC5B8B" w:rsidRPr="00F173A7" w:rsidRDefault="00DC5B8B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маркетинга</w:t>
      </w:r>
      <w:r w:rsidR="006A0879">
        <w:rPr>
          <w:b/>
          <w:u w:val="single"/>
        </w:rPr>
        <w:t xml:space="preserve"> – 4</w:t>
      </w:r>
    </w:p>
    <w:p w:rsidR="00DC5B8B" w:rsidRPr="00636368" w:rsidRDefault="00DC5B8B" w:rsidP="003A53A3">
      <w:pPr>
        <w:numPr>
          <w:ilvl w:val="0"/>
          <w:numId w:val="15"/>
        </w:numPr>
        <w:jc w:val="both"/>
      </w:pPr>
      <w:r w:rsidRPr="00636368">
        <w:t>Михайлов Василий Николаевич «Влияние структуры рынка на эффективность функционирования системы высшего образования», сдан кандидатский минимум по английскому языку и философии</w:t>
      </w:r>
    </w:p>
    <w:p w:rsidR="00DC5B8B" w:rsidRPr="00636368" w:rsidRDefault="00DC5B8B" w:rsidP="003A53A3">
      <w:pPr>
        <w:numPr>
          <w:ilvl w:val="0"/>
          <w:numId w:val="15"/>
        </w:numPr>
        <w:jc w:val="both"/>
      </w:pPr>
      <w:r w:rsidRPr="00636368">
        <w:t>Зюкин Дмитрий Викторович «Влияние рынка труда на эффективность деятельности сдан кандидатский минимум по английскому языку и философии сельскохозяйственных предприятий»</w:t>
      </w:r>
    </w:p>
    <w:p w:rsidR="00DC5B8B" w:rsidRPr="00636368" w:rsidRDefault="00DC5B8B" w:rsidP="003A53A3">
      <w:pPr>
        <w:numPr>
          <w:ilvl w:val="0"/>
          <w:numId w:val="15"/>
        </w:numPr>
        <w:jc w:val="both"/>
      </w:pPr>
      <w:r w:rsidRPr="00636368">
        <w:t>Рашидов Олег Ибрагимович, соискатель</w:t>
      </w:r>
    </w:p>
    <w:p w:rsidR="00DC5B8B" w:rsidRPr="007D578F" w:rsidRDefault="00DC5B8B" w:rsidP="003A53A3">
      <w:pPr>
        <w:numPr>
          <w:ilvl w:val="0"/>
          <w:numId w:val="15"/>
        </w:numPr>
        <w:jc w:val="both"/>
      </w:pPr>
      <w:r w:rsidRPr="00636368">
        <w:t>Угримова Ксения Игоревна</w:t>
      </w:r>
      <w:r w:rsidR="007D578F">
        <w:t xml:space="preserve"> </w:t>
      </w:r>
      <w:r w:rsidRPr="00636368">
        <w:t>- соискатель.</w:t>
      </w:r>
    </w:p>
    <w:p w:rsidR="00AC7EE2" w:rsidRPr="00F173A7" w:rsidRDefault="00AC7EE2" w:rsidP="00AC7EE2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3</w:t>
      </w:r>
    </w:p>
    <w:p w:rsidR="00AC7EE2" w:rsidRPr="00636368" w:rsidRDefault="00AC7EE2" w:rsidP="00AC7EE2">
      <w:pPr>
        <w:numPr>
          <w:ilvl w:val="0"/>
          <w:numId w:val="15"/>
        </w:numPr>
        <w:jc w:val="both"/>
      </w:pPr>
      <w:r w:rsidRPr="00636368">
        <w:t>Лёвшина Л.С., соискатель</w:t>
      </w:r>
    </w:p>
    <w:p w:rsidR="00AC7EE2" w:rsidRPr="00636368" w:rsidRDefault="00AC7EE2" w:rsidP="00AC7EE2">
      <w:pPr>
        <w:numPr>
          <w:ilvl w:val="0"/>
          <w:numId w:val="15"/>
        </w:numPr>
        <w:jc w:val="both"/>
      </w:pPr>
      <w:r w:rsidRPr="00636368">
        <w:t>Шатохина Олеся Александровна «Социальные факторы экономического роста », сдан кандидатский минимум по английскому языку и философии.</w:t>
      </w:r>
    </w:p>
    <w:p w:rsidR="00AC7EE2" w:rsidRPr="00636368" w:rsidRDefault="00AC7EE2" w:rsidP="00AC7EE2">
      <w:pPr>
        <w:numPr>
          <w:ilvl w:val="0"/>
          <w:numId w:val="15"/>
        </w:numPr>
        <w:jc w:val="both"/>
      </w:pPr>
      <w:r w:rsidRPr="00636368">
        <w:t>Рашидов О.И., «Формирование перспективных параметров социально-экономического развития региона», научный руководитель: Шатохин М.В.</w:t>
      </w:r>
    </w:p>
    <w:p w:rsidR="00AC7EE2" w:rsidRPr="00F173A7" w:rsidRDefault="00AC7EE2" w:rsidP="00AC7EE2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бух. учета, анализа и аудита</w:t>
      </w:r>
      <w:r>
        <w:rPr>
          <w:b/>
          <w:u w:val="single"/>
        </w:rPr>
        <w:t xml:space="preserve"> – 1</w:t>
      </w:r>
    </w:p>
    <w:p w:rsidR="00AC7EE2" w:rsidRPr="00636368" w:rsidRDefault="00AC7EE2" w:rsidP="00AC7EE2">
      <w:pPr>
        <w:numPr>
          <w:ilvl w:val="0"/>
          <w:numId w:val="15"/>
        </w:numPr>
        <w:jc w:val="both"/>
      </w:pPr>
      <w:r w:rsidRPr="00636368">
        <w:t>Олейникова Д.Г. Аспирантура, тема: «Государственное регулирование инновационных процессов»</w:t>
      </w:r>
    </w:p>
    <w:p w:rsidR="00AC7EE2" w:rsidRPr="00F173A7" w:rsidRDefault="00AC7EE2" w:rsidP="00AC7EE2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финансов и кредита</w:t>
      </w:r>
      <w:r>
        <w:rPr>
          <w:b/>
          <w:u w:val="single"/>
        </w:rPr>
        <w:t xml:space="preserve"> – 2</w:t>
      </w:r>
    </w:p>
    <w:p w:rsidR="00AC7EE2" w:rsidRPr="00636368" w:rsidRDefault="00AC7EE2" w:rsidP="00AC7EE2">
      <w:pPr>
        <w:numPr>
          <w:ilvl w:val="0"/>
          <w:numId w:val="15"/>
        </w:numPr>
        <w:jc w:val="both"/>
      </w:pPr>
      <w:r w:rsidRPr="00636368">
        <w:t>Рашидова И.А., «Прогнозирование ресурсных потребностей региона», научный руководитель: Шатохин М.В.</w:t>
      </w:r>
    </w:p>
    <w:p w:rsidR="00AC7EE2" w:rsidRPr="00636368" w:rsidRDefault="00AC7EE2" w:rsidP="00AC7EE2">
      <w:pPr>
        <w:numPr>
          <w:ilvl w:val="0"/>
          <w:numId w:val="15"/>
        </w:numPr>
        <w:jc w:val="both"/>
      </w:pPr>
      <w:r w:rsidRPr="00636368">
        <w:t>Коровина Е.А. «Жилищное кредитование в экономической системе региона» Зарецкая В.Г.</w:t>
      </w:r>
    </w:p>
    <w:p w:rsidR="00936D4F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психологии и связей с общественностью</w:t>
      </w:r>
      <w:r w:rsidR="006A0879">
        <w:rPr>
          <w:b/>
          <w:u w:val="single"/>
        </w:rPr>
        <w:t xml:space="preserve"> – 1</w:t>
      </w:r>
    </w:p>
    <w:p w:rsidR="007E09B1" w:rsidRPr="007D578F" w:rsidRDefault="007E09B1" w:rsidP="003A53A3">
      <w:pPr>
        <w:numPr>
          <w:ilvl w:val="0"/>
          <w:numId w:val="15"/>
        </w:numPr>
        <w:jc w:val="both"/>
      </w:pPr>
      <w:r w:rsidRPr="00636368">
        <w:t>Васильев Я.А. «Управление трудовыми ресурсами и повышение эффективности их использования»</w:t>
      </w:r>
    </w:p>
    <w:p w:rsidR="00645B64" w:rsidRPr="00F173A7" w:rsidRDefault="00645B64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прикладной информатики и математики</w:t>
      </w:r>
      <w:r w:rsidR="006A0879">
        <w:rPr>
          <w:b/>
          <w:u w:val="single"/>
        </w:rPr>
        <w:t xml:space="preserve"> – 3</w:t>
      </w:r>
    </w:p>
    <w:p w:rsidR="00645B64" w:rsidRPr="00636368" w:rsidRDefault="00645B64" w:rsidP="003A53A3">
      <w:pPr>
        <w:numPr>
          <w:ilvl w:val="0"/>
          <w:numId w:val="15"/>
        </w:numPr>
        <w:jc w:val="both"/>
      </w:pPr>
      <w:r w:rsidRPr="00636368">
        <w:t xml:space="preserve">Кожура М.А. Методика преподавания информатики для студентов экономических специальностей. </w:t>
      </w:r>
    </w:p>
    <w:p w:rsidR="00645B64" w:rsidRPr="00636368" w:rsidRDefault="00645B64" w:rsidP="003A53A3">
      <w:pPr>
        <w:numPr>
          <w:ilvl w:val="0"/>
          <w:numId w:val="15"/>
        </w:numPr>
        <w:jc w:val="both"/>
      </w:pPr>
      <w:r w:rsidRPr="00636368">
        <w:t>Поддубная Г.Ю. Организация единого интегрированного информационного пространства вуза на основе системы управления знаниями.</w:t>
      </w:r>
    </w:p>
    <w:p w:rsidR="00645B64" w:rsidRPr="00636368" w:rsidRDefault="00645B64" w:rsidP="003A53A3">
      <w:pPr>
        <w:numPr>
          <w:ilvl w:val="0"/>
          <w:numId w:val="15"/>
        </w:numPr>
        <w:jc w:val="both"/>
      </w:pPr>
      <w:r w:rsidRPr="00636368">
        <w:t>Рышков Д.А. Телеработа в интернете</w:t>
      </w:r>
    </w:p>
    <w:p w:rsidR="00936D4F" w:rsidRDefault="00936D4F" w:rsidP="003A53A3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 w:rsidRPr="006411EA">
        <w:rPr>
          <w:b/>
          <w:sz w:val="28"/>
          <w:szCs w:val="28"/>
        </w:rPr>
        <w:t xml:space="preserve">1.5. </w:t>
      </w:r>
      <w:r>
        <w:rPr>
          <w:b/>
          <w:sz w:val="28"/>
          <w:szCs w:val="28"/>
        </w:rPr>
        <w:t>Организация кафедрой научных конференций, семинаров, симпозиумов и участие сотрудников кафедры в научных конференц</w:t>
      </w:r>
      <w:r w:rsidR="00645B64">
        <w:rPr>
          <w:b/>
          <w:sz w:val="28"/>
          <w:szCs w:val="28"/>
        </w:rPr>
        <w:t>иях, симпозиумах и семинарах. (</w:t>
      </w:r>
      <w:r w:rsidR="00636368">
        <w:rPr>
          <w:b/>
          <w:sz w:val="28"/>
          <w:szCs w:val="28"/>
        </w:rPr>
        <w:t>101</w:t>
      </w:r>
      <w:r>
        <w:rPr>
          <w:b/>
          <w:sz w:val="28"/>
          <w:szCs w:val="28"/>
        </w:rPr>
        <w:t>)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 w:rsidRPr="006411EA">
        <w:rPr>
          <w:b/>
          <w:sz w:val="28"/>
          <w:szCs w:val="28"/>
        </w:rPr>
        <w:t>1.5.1.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Организация кафедрой</w:t>
      </w:r>
      <w:r w:rsidRPr="006411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научных конференций, симпозиумов и семинаров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(</w:t>
      </w:r>
      <w:r w:rsidR="00636368" w:rsidRPr="006411EA">
        <w:rPr>
          <w:b/>
          <w:sz w:val="28"/>
          <w:szCs w:val="28"/>
        </w:rPr>
        <w:t>24</w:t>
      </w:r>
      <w:r w:rsidRPr="006411EA">
        <w:rPr>
          <w:b/>
          <w:sz w:val="28"/>
          <w:szCs w:val="28"/>
        </w:rPr>
        <w:t>)</w:t>
      </w:r>
    </w:p>
    <w:p w:rsidR="00AC7EE2" w:rsidRPr="00F173A7" w:rsidRDefault="00AC7EE2" w:rsidP="00AC7EE2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lastRenderedPageBreak/>
        <w:t>Кафедра менеджмента и маркетинга</w:t>
      </w:r>
      <w:r>
        <w:rPr>
          <w:b/>
          <w:u w:val="single"/>
        </w:rPr>
        <w:t>– 1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Рашидов О.И., Жиляков Д.А.</w:t>
      </w:r>
      <w:r>
        <w:t xml:space="preserve"> </w:t>
      </w:r>
      <w:r w:rsidRPr="00636368">
        <w:t>Кафедральная конференция «Современные маркетинговые и управленческие технологии в образовательном пространстве». 7 апреля 2010г.</w:t>
      </w:r>
    </w:p>
    <w:p w:rsidR="00AC7EE2" w:rsidRPr="006A0879" w:rsidRDefault="00AC7EE2" w:rsidP="00AC7EE2">
      <w:pPr>
        <w:spacing w:before="120"/>
        <w:ind w:left="709"/>
        <w:jc w:val="both"/>
        <w:rPr>
          <w:b/>
          <w:u w:val="single"/>
        </w:rPr>
      </w:pPr>
      <w:r w:rsidRPr="006A0879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7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Окорокова Г.П. Общественные слушания Общественной палаты России по теме "Студенческое самоуправление как средство формирования гражданского общества". 14 октября 2010 г.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Окорокова Г.П. Организация круглого стола на тему: "Роль институтов гражданского общества в эффективном функционировании системы образования". 19 августа 2010 г.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Участие всех сотрудников кафедры в VI Международной научно-практической конференции "Мировоззренческая обусловленность в науке, образовании, медицине и социальной практике", в рамках постоянно действующего Международного симпозиума "Путь, истина и жизнь". 1-2 октября 2010 года.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Организация и участие всех сотрудников кафедры</w:t>
      </w:r>
      <w:r>
        <w:t xml:space="preserve"> </w:t>
      </w:r>
      <w:r w:rsidRPr="00636368">
        <w:t>в Международной научно-практической ежегодной апрельской конференция "Экономика знаний и образовательное пространство". 14-15 апреля 2010 года.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Участие всех сотрудников кафедры в работе секции "Социально-экономические и духовно-нравственные аспекты семейной политики в России" / VI Научно-образовательных Знаменских чтений "Духовные ценности российской общества в XXI веке". 24 марта 2010 года.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Окорокова Г.П., Кликунов Н.Д., Лёвшина Л.С., Шатохина О.А. Международная образовательная программа «Бизнес-планирование» с участием студентов Харьковского института финансов Украинского государственного университета финансов и международной торговли (г.Харьков), Украинской академии банковского дела Национального банка Украины (г.Сумы), Национальной академии управления (г.Киев) и</w:t>
      </w:r>
      <w:r>
        <w:t xml:space="preserve"> </w:t>
      </w:r>
      <w:r w:rsidRPr="00636368">
        <w:t>Курского института менеджмента, экономики и бизнеса (г.Курск). 15-19 февраля 2010 года.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Окорокова Г.П., Иноземцева Л.Н., Кликунов Н.Д., Лёвшина Л.С., Шаповалов В.Л. Семинар для учителей экономики школ Курской области , МЭБИК,</w:t>
      </w:r>
      <w:r>
        <w:t xml:space="preserve"> </w:t>
      </w:r>
      <w:r w:rsidRPr="00636368">
        <w:t>15 октября 2010г.</w:t>
      </w:r>
    </w:p>
    <w:p w:rsidR="00AC7EE2" w:rsidRPr="00F173A7" w:rsidRDefault="00AC7EE2" w:rsidP="00AC7EE2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бух.учета, анализа и аудита</w:t>
      </w:r>
      <w:r>
        <w:rPr>
          <w:b/>
          <w:u w:val="single"/>
        </w:rPr>
        <w:t xml:space="preserve"> – 3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Есенкова А.П. провела 4 семинара с главными бухгалтерами области по вопросам совершенствования бухгалтерского и налогового учета.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Есенкова А.П. провела семинары с профессиональными бухгалтерами области по вопросам перехода на МСФО.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Масловская Л.Ф. провела студенческую научно-практическую конференцию на 5 курсе специальности «Бухгалтерский учет, анализ и аудит» на тему: «Развитие аудита в России на современном этапе развития экономики».</w:t>
      </w:r>
    </w:p>
    <w:p w:rsidR="00AC7EE2" w:rsidRDefault="00AC7EE2" w:rsidP="00AC7EE2">
      <w:pPr>
        <w:spacing w:before="120"/>
        <w:ind w:left="709"/>
        <w:jc w:val="both"/>
        <w:rPr>
          <w:b/>
          <w:u w:val="single"/>
        </w:rPr>
      </w:pPr>
      <w:r>
        <w:rPr>
          <w:b/>
          <w:u w:val="single"/>
        </w:rPr>
        <w:t>К</w:t>
      </w:r>
      <w:r w:rsidRPr="00F173A7">
        <w:rPr>
          <w:b/>
          <w:u w:val="single"/>
        </w:rPr>
        <w:t>афедра финансов и кредита</w:t>
      </w:r>
      <w:r>
        <w:rPr>
          <w:b/>
          <w:u w:val="single"/>
        </w:rPr>
        <w:t xml:space="preserve"> – 1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Рашидов О.И., Жиляков Д.А., Окороков В.М.</w:t>
      </w:r>
      <w:r>
        <w:t xml:space="preserve"> </w:t>
      </w:r>
      <w:r w:rsidRPr="00636368">
        <w:t>Межкафедральная конференция кафедр «Менеджмент и маркетинг» и «Финансы и кредит».</w:t>
      </w:r>
      <w:r>
        <w:t xml:space="preserve"> </w:t>
      </w:r>
      <w:r w:rsidRPr="00636368">
        <w:t>«Управление бизнес - процессами: институциональный аспект».</w:t>
      </w:r>
      <w:r>
        <w:t xml:space="preserve"> </w:t>
      </w:r>
      <w:r w:rsidRPr="00636368">
        <w:t>24 декабря 2010г.</w:t>
      </w:r>
    </w:p>
    <w:p w:rsidR="001F483B" w:rsidRPr="00F173A7" w:rsidRDefault="001F483B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философии и социальных дисциплин</w:t>
      </w:r>
      <w:r w:rsidR="006A0879">
        <w:rPr>
          <w:b/>
          <w:u w:val="single"/>
        </w:rPr>
        <w:t xml:space="preserve"> – 7</w:t>
      </w:r>
    </w:p>
    <w:p w:rsidR="001F483B" w:rsidRPr="00636368" w:rsidRDefault="001F483B" w:rsidP="003A53A3">
      <w:pPr>
        <w:numPr>
          <w:ilvl w:val="0"/>
          <w:numId w:val="16"/>
        </w:numPr>
        <w:jc w:val="both"/>
      </w:pPr>
      <w:r w:rsidRPr="00636368">
        <w:t>Участие в работе VI Всероссийских научно-образовательных Знаменских чтениях: «Духовные ценности российского общества в XXI веке» Курск 22 марта-25 марта 2010 г. С докладом выступал Ю.В. Озеров.</w:t>
      </w:r>
    </w:p>
    <w:p w:rsidR="001F483B" w:rsidRPr="00636368" w:rsidRDefault="001F483B" w:rsidP="003A53A3">
      <w:pPr>
        <w:numPr>
          <w:ilvl w:val="0"/>
          <w:numId w:val="16"/>
        </w:numPr>
        <w:jc w:val="both"/>
      </w:pPr>
      <w:r w:rsidRPr="00636368">
        <w:lastRenderedPageBreak/>
        <w:t>Участие в организации и проведении научно-практической конференции «Экономика знаний и образовательное пространство» Курск. МЭБИК 14-15 апреля 2010 г. Руководство секцией «Роль коммуникации в образовательном пространстве» осуществляла М.В. Виноградова. С докладами выступали: А.Н.Гуляев, Л.И.Ефремова, М.В. Виноградова.</w:t>
      </w:r>
    </w:p>
    <w:p w:rsidR="001F483B" w:rsidRPr="00636368" w:rsidRDefault="001F483B" w:rsidP="003A53A3">
      <w:pPr>
        <w:numPr>
          <w:ilvl w:val="0"/>
          <w:numId w:val="16"/>
        </w:numPr>
        <w:jc w:val="both"/>
      </w:pPr>
      <w:r w:rsidRPr="00636368">
        <w:t>Участие в VI международном конгрессе «Российская семья» на тему: «Семейная педагогика: традиции и инновации» (20-21 мая 2010. Москва-Курск) (А.Н.Гуляев, Л.И.Ефремова)</w:t>
      </w:r>
    </w:p>
    <w:p w:rsidR="001F483B" w:rsidRPr="00636368" w:rsidRDefault="001F483B" w:rsidP="003A53A3">
      <w:pPr>
        <w:numPr>
          <w:ilvl w:val="0"/>
          <w:numId w:val="16"/>
        </w:numPr>
        <w:jc w:val="both"/>
      </w:pPr>
      <w:r w:rsidRPr="00636368">
        <w:t>Международный симпозиум «Путь, истина и жизнь»: научно-практическая конференция «Мировоззренческая обусловленность в науке, образовании, медицине и социальной практике», Курск, МЭБИК 1- 2 октября 2010г.</w:t>
      </w:r>
    </w:p>
    <w:p w:rsidR="001F483B" w:rsidRPr="00636368" w:rsidRDefault="001F483B" w:rsidP="006A0879">
      <w:pPr>
        <w:ind w:left="1068"/>
        <w:jc w:val="both"/>
      </w:pPr>
      <w:r w:rsidRPr="00636368">
        <w:t>Озеров Ю.В. доклад: «Отражение социального мировоззрения в народных погребальных традициях Курского края XIX – начала XX веков». Руководство секции: «Философия, религия».</w:t>
      </w:r>
    </w:p>
    <w:p w:rsidR="001F483B" w:rsidRPr="00636368" w:rsidRDefault="001F483B" w:rsidP="006A0879">
      <w:pPr>
        <w:ind w:left="1068"/>
        <w:jc w:val="both"/>
      </w:pPr>
      <w:r w:rsidRPr="00636368">
        <w:t>Гуляев А.Н. доклад: «Активность как принцип становления меняющейся личности в современном обществе». Руководство секции: «Педагогика, социология»</w:t>
      </w:r>
    </w:p>
    <w:p w:rsidR="001F483B" w:rsidRPr="00636368" w:rsidRDefault="001F483B" w:rsidP="006A0879">
      <w:pPr>
        <w:ind w:left="1068"/>
        <w:jc w:val="both"/>
      </w:pPr>
      <w:r w:rsidRPr="00636368">
        <w:t>Ефремова Л.И. доклад: «Использование герменевтического метода при анализе художественных произведений». Руководство секции: «Психология, этика, культура».</w:t>
      </w:r>
    </w:p>
    <w:p w:rsidR="001F483B" w:rsidRPr="00636368" w:rsidRDefault="001F483B" w:rsidP="003A53A3">
      <w:pPr>
        <w:numPr>
          <w:ilvl w:val="0"/>
          <w:numId w:val="16"/>
        </w:numPr>
        <w:jc w:val="both"/>
      </w:pPr>
      <w:r w:rsidRPr="00636368">
        <w:t>Общественные слушания «Студенческое самоуправление как средство формирования гражданского общества». Гусева И.В. Руководство дискуссионной площадкой «Студенческое самоуправление как ресурс самоорганизации и общественного развития» 14 октября 2010г.</w:t>
      </w:r>
    </w:p>
    <w:p w:rsidR="001F483B" w:rsidRPr="00636368" w:rsidRDefault="001F483B" w:rsidP="003A53A3">
      <w:pPr>
        <w:numPr>
          <w:ilvl w:val="0"/>
          <w:numId w:val="16"/>
        </w:numPr>
        <w:jc w:val="both"/>
      </w:pPr>
      <w:r w:rsidRPr="00636368">
        <w:t xml:space="preserve">Озеров Ю.В. публичная лекция: «Архитектурный облик города Курска: от прошлого к современности». 28 октября 2010г. </w:t>
      </w:r>
    </w:p>
    <w:p w:rsidR="001F483B" w:rsidRPr="00636368" w:rsidRDefault="001F483B" w:rsidP="003A53A3">
      <w:pPr>
        <w:numPr>
          <w:ilvl w:val="0"/>
          <w:numId w:val="16"/>
        </w:numPr>
        <w:jc w:val="both"/>
      </w:pPr>
      <w:r w:rsidRPr="00636368">
        <w:t>Озеров Ю.В., участие в заседании Интеллект-клуба Курской области: «Защита прав потребителя в системе ЖКХ» 17 ноября 2010г.</w:t>
      </w:r>
    </w:p>
    <w:p w:rsidR="00AC7EE2" w:rsidRPr="00F173A7" w:rsidRDefault="00AC7EE2" w:rsidP="00AC7EE2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социологии и права</w:t>
      </w:r>
      <w:r>
        <w:rPr>
          <w:b/>
          <w:u w:val="single"/>
        </w:rPr>
        <w:t xml:space="preserve"> – 1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 xml:space="preserve">Студенческая кафедральная конференция: «Правовые основы деятельности власти субъектов РФ», 15 февраля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AC7EE2" w:rsidRPr="00F173A7" w:rsidRDefault="00AC7EE2" w:rsidP="00AC7EE2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 xml:space="preserve"> – 3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Сазонова Н.П. Внутривузовская научно-практическая конференция «Проблемы международных связей с общественностью». 12 ноября 2010г.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Организация и проведение международной программы делового сотрудничества «Формула успеха», Туапсе, июнь 2010г.</w:t>
      </w:r>
    </w:p>
    <w:p w:rsidR="00AC7EE2" w:rsidRPr="00636368" w:rsidRDefault="00AC7EE2" w:rsidP="00AC7EE2">
      <w:pPr>
        <w:numPr>
          <w:ilvl w:val="0"/>
          <w:numId w:val="16"/>
        </w:numPr>
        <w:jc w:val="both"/>
      </w:pPr>
      <w:r w:rsidRPr="00636368">
        <w:t>Организация и проведение международной выставки открытых студенческих социальных проектов, Туапсе, июнь 2010г.</w:t>
      </w:r>
    </w:p>
    <w:p w:rsidR="001D0F41" w:rsidRPr="00F173A7" w:rsidRDefault="001D0F41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иностранных языков</w:t>
      </w:r>
      <w:r w:rsidR="006A0879">
        <w:rPr>
          <w:b/>
          <w:u w:val="single"/>
        </w:rPr>
        <w:t xml:space="preserve"> – 1</w:t>
      </w:r>
    </w:p>
    <w:p w:rsidR="001D0F41" w:rsidRPr="00636368" w:rsidRDefault="001D0F41" w:rsidP="003A53A3">
      <w:pPr>
        <w:numPr>
          <w:ilvl w:val="0"/>
          <w:numId w:val="16"/>
        </w:numPr>
        <w:jc w:val="both"/>
      </w:pPr>
      <w:r w:rsidRPr="00636368">
        <w:t>Шевченко О.В. Международная научно-практическая конференция «Экономика знаний и образовательное пространство», г. Курск, Курский институт менеджмента, экономики и бизнеса, 14-15 апреля 2010г.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международных научных конференциях, симпозиумах и семинарах, проводимых в других странах или городах РФ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(</w:t>
      </w:r>
      <w:r w:rsidR="00AA7A3E">
        <w:rPr>
          <w:b/>
          <w:sz w:val="28"/>
          <w:szCs w:val="28"/>
        </w:rPr>
        <w:t>27</w:t>
      </w:r>
      <w:r w:rsidRPr="006411EA">
        <w:rPr>
          <w:b/>
          <w:sz w:val="28"/>
          <w:szCs w:val="28"/>
        </w:rPr>
        <w:t>)</w:t>
      </w:r>
    </w:p>
    <w:p w:rsidR="00ED244A" w:rsidRPr="00F173A7" w:rsidRDefault="00ED244A" w:rsidP="00ED244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ГМУ</w:t>
      </w:r>
      <w:r>
        <w:rPr>
          <w:b/>
          <w:u w:val="single"/>
        </w:rPr>
        <w:t xml:space="preserve"> – </w:t>
      </w:r>
      <w:r w:rsidR="00AA7A3E">
        <w:rPr>
          <w:b/>
          <w:u w:val="single"/>
        </w:rPr>
        <w:t>3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Ефремов В.С. Материалы Международного Форума студенческих научных сообществ и молодых ученых светских и духовных заведений в рамках Международного молодежного Конгресса «Духовность – основа единства и развития» (стр. 92-96) Курск - Краснодарский край, п. Ольгинка, 16-25 июня 2010 г.</w:t>
      </w:r>
    </w:p>
    <w:p w:rsidR="00ED244A" w:rsidRDefault="00ED244A" w:rsidP="00ED244A">
      <w:pPr>
        <w:numPr>
          <w:ilvl w:val="0"/>
          <w:numId w:val="17"/>
        </w:numPr>
        <w:jc w:val="both"/>
      </w:pPr>
      <w:r w:rsidRPr="00636368">
        <w:lastRenderedPageBreak/>
        <w:t>Еськова Н.А. Международный симпозиум «Путь, истина и жизнь»,</w:t>
      </w:r>
      <w:r>
        <w:t xml:space="preserve"> </w:t>
      </w:r>
      <w:r w:rsidRPr="00636368">
        <w:t>НПК «Мировоззренческая обусловленность в науке, образовании, медицине и социальной практике», ОКТЯБРЬ, 2010</w:t>
      </w:r>
    </w:p>
    <w:p w:rsidR="00AA7A3E" w:rsidRPr="00636368" w:rsidRDefault="00AA7A3E" w:rsidP="00AA7A3E">
      <w:pPr>
        <w:numPr>
          <w:ilvl w:val="0"/>
          <w:numId w:val="17"/>
        </w:numPr>
        <w:jc w:val="both"/>
      </w:pPr>
      <w:r>
        <w:t>Слатинов В.Б</w:t>
      </w:r>
      <w:r w:rsidRPr="00636368">
        <w:t>. Международный симпозиум «Путь, истина и жизнь»,</w:t>
      </w:r>
      <w:r>
        <w:t xml:space="preserve"> </w:t>
      </w:r>
      <w:r w:rsidRPr="00636368">
        <w:t>НПК «Мировоззренческая обусловленность в науке, образовании, медицине и социальной практике», ОКТЯБРЬ, 2010</w:t>
      </w:r>
    </w:p>
    <w:p w:rsidR="00AA7A3E" w:rsidRPr="00636368" w:rsidRDefault="00AA7A3E" w:rsidP="00AA7A3E">
      <w:pPr>
        <w:ind w:left="1068"/>
        <w:jc w:val="both"/>
      </w:pPr>
    </w:p>
    <w:p w:rsidR="00ED244A" w:rsidRPr="00F173A7" w:rsidRDefault="00ED244A" w:rsidP="00ED244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12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X Международная научная конференция “Россия: ключевые проблемы и решения»</w:t>
      </w:r>
      <w:r>
        <w:t xml:space="preserve"> </w:t>
      </w:r>
      <w:r w:rsidRPr="00636368">
        <w:t>г. Москва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Международная</w:t>
      </w:r>
      <w:r>
        <w:t xml:space="preserve"> </w:t>
      </w:r>
      <w:r w:rsidRPr="00636368">
        <w:t>научно-практическая конференция «Проблемы системной модернизации экономики России: социально-экономический, управленческий, правовой и экологический аспекты»</w:t>
      </w:r>
      <w:r>
        <w:t xml:space="preserve"> </w:t>
      </w:r>
      <w:r w:rsidRPr="00636368">
        <w:t>2 декабря 2010 года Институт бизнеса и права, факультет экономики и экологического менеджмента Санкт-Петербургского государственного университета низкотемпературных и пищевых технологий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Международная</w:t>
      </w:r>
      <w:r>
        <w:t xml:space="preserve"> </w:t>
      </w:r>
      <w:r w:rsidRPr="00636368">
        <w:t>научно-практическая конференция Проблемы взаимодействия теории и практики при решении социально-экономических задач</w:t>
      </w:r>
      <w:r>
        <w:t xml:space="preserve"> </w:t>
      </w:r>
      <w:r w:rsidRPr="00636368">
        <w:t>в условиях глобального кризиса, Саратовский государственный технический университет, Саратов, 16 марта 2010</w:t>
      </w:r>
      <w:r w:rsidRPr="00636368">
        <w:tab/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Международная</w:t>
      </w:r>
      <w:r>
        <w:t xml:space="preserve"> </w:t>
      </w:r>
      <w:r w:rsidRPr="00636368">
        <w:t>научно-практическая конференция Проблемы и перспективы развития экономического и управленческого потенциала России в XXI веке Пензенский государственный педагогический университет</w:t>
      </w:r>
      <w:r>
        <w:t xml:space="preserve"> </w:t>
      </w:r>
      <w:r w:rsidRPr="00636368">
        <w:t>им. В. Г. Белинского 22-23 апреля 2010 г.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 xml:space="preserve">Международная научная конференция "Взаимодействие реального и финансового секторов в трансформационной экономике" (г. Оренбург, 4-5 февраля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.) «Оренбургский Государственный Университет»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III – я всероссийская научно-практическая заочная</w:t>
      </w:r>
      <w:r w:rsidRPr="00636368">
        <w:br/>
        <w:t>конференция «Проблемы и перспективы регионального развития в условиях кризиса»</w:t>
      </w:r>
      <w:r>
        <w:t xml:space="preserve"> </w:t>
      </w:r>
      <w:r w:rsidRPr="00636368">
        <w:t>«Дальневосточная государственная</w:t>
      </w:r>
      <w:r>
        <w:t xml:space="preserve"> </w:t>
      </w:r>
      <w:r w:rsidRPr="00636368">
        <w:t xml:space="preserve">социально-гуманитарная академия» 18 мая - 25 мая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Международная научно-практическая конференция «Наука о проблемах</w:t>
      </w:r>
      <w:r>
        <w:t xml:space="preserve"> </w:t>
      </w:r>
      <w:r w:rsidRPr="00636368">
        <w:t>инновационного развития АПК»</w:t>
      </w:r>
      <w:r>
        <w:t xml:space="preserve"> </w:t>
      </w:r>
      <w:r w:rsidRPr="00636368">
        <w:t>ФГОУ ВПО «Великолукская государственная сельскохозяйственная академия» 8-9 апреля</w:t>
      </w:r>
      <w:r>
        <w:t xml:space="preserve"> </w:t>
      </w:r>
      <w:r w:rsidRPr="00636368">
        <w:t>2010 г.</w:t>
      </w:r>
      <w:r>
        <w:t xml:space="preserve"> </w:t>
      </w:r>
      <w:r w:rsidRPr="00636368">
        <w:t>г. Великие Луки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 xml:space="preserve">Закурдаева В.В. «Менеджмент в образовании», 1-5.10.10г., Сочи 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 xml:space="preserve">Всероссийский симпозиум «Стратегическое планирование и развитие предприятий» - Москва, 14 апреля 2010. 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Жиляков Д.И.</w:t>
      </w:r>
      <w:r>
        <w:t xml:space="preserve"> </w:t>
      </w:r>
      <w:r w:rsidRPr="00636368">
        <w:t>Проблемы и перспективы развития банковской системы Украины. XIII международная научно-практическая конференция. Украина. г.Сумы. 28-29 октября 2010 года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Рашидов О.И.</w:t>
      </w:r>
      <w:r>
        <w:t xml:space="preserve"> </w:t>
      </w:r>
      <w:r w:rsidRPr="00636368">
        <w:t>Проблемы и перспективы развития банковской системы Украины. XIII международная научно-практическая конференция. Украина. Г.Сумы. 28-29 октября 2010 года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Зюкин Д.В. Проблемы и перспективы развития банковской системы Украины. XIII международная научно-практическая конференция. Украина. Г.Сумы. 28-29 октября 2010 года</w:t>
      </w:r>
    </w:p>
    <w:p w:rsidR="00ED244A" w:rsidRPr="00F173A7" w:rsidRDefault="00ED244A" w:rsidP="00ED244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6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Кликунов Н.Д.</w:t>
      </w:r>
      <w:r>
        <w:t xml:space="preserve"> </w:t>
      </w:r>
      <w:r w:rsidRPr="00636368">
        <w:t>Летняя школа «Пространственная экономика: как география влияет на экономику» Организатор РЭШ и ВБ. г. Суздаль,</w:t>
      </w:r>
      <w:r>
        <w:t xml:space="preserve"> </w:t>
      </w:r>
      <w:r w:rsidRPr="00636368">
        <w:t>14-17 июля</w:t>
      </w:r>
      <w:r>
        <w:t xml:space="preserve"> </w:t>
      </w:r>
      <w:r w:rsidRPr="00636368">
        <w:t>2010 г.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Окорокова Г.П., Лёвшина Л.С., Жиляков Д.И. Международный молодежный конгресс «Духовность – основа единства и развития» в рамках Международного лагеря студенческого актива «Славянское Содружество». г.Туапсе, 15-26 июня 2010г.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lastRenderedPageBreak/>
        <w:t>Иноземцева Л.Н., Кликунов Н.Д. Участие в работе конференции «Менеджмент в образовании 2010. Модернизация образования: правовые аспекты», проведенной Центральным институтом непрерывного образования (ЦИНО) Общества «Знание» России, сент. 2010года в г. Сочи.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Иноземцева Л.Н., Кликунов Н.Д. Участие в работе ежегодной</w:t>
      </w:r>
      <w:r>
        <w:t xml:space="preserve"> </w:t>
      </w:r>
      <w:r w:rsidRPr="00636368">
        <w:t>конференции общества «Знание» России Миссия, цель и задачи общества «Знание» России на современном этапе развития просветительского движения» , 25 сент.-1 октября 2010года, г. Сочи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Шатохина</w:t>
      </w:r>
      <w:r>
        <w:t xml:space="preserve"> </w:t>
      </w:r>
      <w:r w:rsidRPr="00636368">
        <w:t>Международная весенняя школа «Статистический прогноз развития мировых и национальных экономик на 2010-2012 годы», г.Киев, Украина, 17-24 апреля 2010</w:t>
      </w:r>
    </w:p>
    <w:p w:rsidR="00ED244A" w:rsidRPr="00636368" w:rsidRDefault="00ED244A" w:rsidP="00ED244A">
      <w:pPr>
        <w:numPr>
          <w:ilvl w:val="0"/>
          <w:numId w:val="17"/>
        </w:numPr>
        <w:jc w:val="both"/>
      </w:pPr>
      <w:r w:rsidRPr="00636368">
        <w:t>Кликунов Н.Д., Окороков В.М. Симпозиум «Стратегия развития финансово-экономических и социальных отношений: региональный аспект», г.Харьков, Украина,11 ноября 2010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финансов и кредита</w:t>
      </w:r>
      <w:r>
        <w:rPr>
          <w:b/>
          <w:u w:val="single"/>
        </w:rPr>
        <w:t xml:space="preserve"> – 2</w:t>
      </w:r>
    </w:p>
    <w:p w:rsidR="00D3163A" w:rsidRPr="00636368" w:rsidRDefault="00D3163A" w:rsidP="00D3163A">
      <w:pPr>
        <w:numPr>
          <w:ilvl w:val="0"/>
          <w:numId w:val="17"/>
        </w:numPr>
        <w:jc w:val="both"/>
      </w:pPr>
      <w:r w:rsidRPr="00636368">
        <w:t>Рашидова И.А. Проблемы и перспективы развития банковской системы Украины. XIII международная научно-практическая конференция. Украина. Г.Сумы. 28-29 октября 2010 года</w:t>
      </w:r>
    </w:p>
    <w:p w:rsidR="00D3163A" w:rsidRPr="00636368" w:rsidRDefault="00D3163A" w:rsidP="00D3163A">
      <w:pPr>
        <w:numPr>
          <w:ilvl w:val="0"/>
          <w:numId w:val="17"/>
        </w:numPr>
        <w:jc w:val="both"/>
      </w:pPr>
      <w:r w:rsidRPr="00636368">
        <w:t>Окороков В.М. Стратегiя розвитку фiнансово-економiчних та соцiальних вiдносин: регiональный аспект: матерiали III симпозiуму: Мiнiстерство фiнансiв Украiн; Харкiвський iнститут фiнансiв Украiнського державного унiверситету фiнансив та мiжнародноi торгiвлi.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 xml:space="preserve"> – 2</w:t>
      </w:r>
    </w:p>
    <w:p w:rsidR="00D3163A" w:rsidRPr="00636368" w:rsidRDefault="00D3163A" w:rsidP="00D3163A">
      <w:pPr>
        <w:numPr>
          <w:ilvl w:val="0"/>
          <w:numId w:val="17"/>
        </w:numPr>
        <w:jc w:val="both"/>
      </w:pPr>
      <w:r w:rsidRPr="00636368">
        <w:t>Гусева И.В.</w:t>
      </w:r>
      <w:r>
        <w:t xml:space="preserve"> </w:t>
      </w:r>
      <w:r w:rsidRPr="00636368">
        <w:t>22-е Всероссийское совещание-семинар</w:t>
      </w:r>
      <w:r>
        <w:t xml:space="preserve"> </w:t>
      </w:r>
      <w:r w:rsidRPr="00636368">
        <w:t>«Проектирование и реализация уровневой системы ВПО: возможности ФГОС ВПО по направлению «Менеджмент»</w:t>
      </w:r>
    </w:p>
    <w:p w:rsidR="00D3163A" w:rsidRPr="00636368" w:rsidRDefault="00D3163A" w:rsidP="00D3163A">
      <w:pPr>
        <w:numPr>
          <w:ilvl w:val="0"/>
          <w:numId w:val="17"/>
        </w:numPr>
        <w:jc w:val="both"/>
      </w:pPr>
      <w:r w:rsidRPr="00636368">
        <w:t>Сазонова Н.П. VI Международный Форум студенческих научных обществ и молодых ученых светских и духовных учебных заведений. «Проблемы и перспективы социального проектирования», г.Туапсе, 15 - 26 июня 2010 г.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 xml:space="preserve"> – 1</w:t>
      </w:r>
    </w:p>
    <w:p w:rsidR="00D3163A" w:rsidRPr="00636368" w:rsidRDefault="00D3163A" w:rsidP="00D3163A">
      <w:pPr>
        <w:numPr>
          <w:ilvl w:val="0"/>
          <w:numId w:val="17"/>
        </w:numPr>
        <w:jc w:val="both"/>
      </w:pPr>
      <w:r w:rsidRPr="00636368">
        <w:t>Поддубная Г.Ю. Международная конференция разработчиков ПО «TechDays Oracle», Санкт-Петербург, апрель 2010.</w:t>
      </w:r>
    </w:p>
    <w:p w:rsidR="00936D4F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иностранных языков</w:t>
      </w:r>
      <w:r w:rsidR="006A0879">
        <w:rPr>
          <w:b/>
          <w:u w:val="single"/>
        </w:rPr>
        <w:t xml:space="preserve"> – 1</w:t>
      </w:r>
    </w:p>
    <w:p w:rsidR="001D0F41" w:rsidRPr="00636368" w:rsidRDefault="001D0F41" w:rsidP="003A53A3">
      <w:pPr>
        <w:numPr>
          <w:ilvl w:val="0"/>
          <w:numId w:val="17"/>
        </w:numPr>
        <w:jc w:val="both"/>
      </w:pPr>
      <w:r w:rsidRPr="00636368">
        <w:t>Шевченко О.В. Третий совместный семинар Общественной Палаты РФ и Европейского экономического и социального комитета на тему: «Вклад гражданского общества в отношения России и ЕС», г. Москва, 28-29 июня 2010г.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bookmarkStart w:id="5" w:name="OLE_LINK1"/>
      <w:bookmarkEnd w:id="5"/>
      <w:r>
        <w:rPr>
          <w:b/>
          <w:sz w:val="28"/>
          <w:szCs w:val="28"/>
        </w:rPr>
        <w:t>Участие в научных конференциях, симпозиумах и семинарах, проводимых в других вузах г. Курска</w:t>
      </w:r>
      <w:r w:rsidR="007D578F">
        <w:rPr>
          <w:b/>
          <w:sz w:val="28"/>
          <w:szCs w:val="28"/>
        </w:rPr>
        <w:t xml:space="preserve"> </w:t>
      </w:r>
      <w:r w:rsidR="0067026F" w:rsidRPr="006411EA">
        <w:rPr>
          <w:b/>
          <w:sz w:val="28"/>
          <w:szCs w:val="28"/>
        </w:rPr>
        <w:t>(</w:t>
      </w:r>
      <w:r w:rsidR="00636368" w:rsidRPr="006411EA">
        <w:rPr>
          <w:b/>
          <w:sz w:val="28"/>
          <w:szCs w:val="28"/>
        </w:rPr>
        <w:t>51</w:t>
      </w:r>
      <w:r w:rsidRPr="006411EA">
        <w:rPr>
          <w:b/>
          <w:sz w:val="28"/>
          <w:szCs w:val="28"/>
        </w:rPr>
        <w:t>)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ГМУ</w:t>
      </w:r>
      <w:r>
        <w:rPr>
          <w:b/>
          <w:u w:val="single"/>
        </w:rPr>
        <w:t xml:space="preserve"> – 5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Ефремов В.С. Аграрная наука - сельскому хозяйству (материалы Всероссийской научно-практической конференции, 27-28 января 2009 г., г. Курск, ч.2, стр. 139-140) Курск-2009 КГСХА имени И.И.Иванова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Ефремов В.С. Образование. Инновации. Качество (материалы IV Международной научно-практической конференции, г. Курск, 6-7 апреля 2010 г.) стр. 24-25 Курск-2010 КГСХА имени И.И.Иванова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Ефремов В.С. Международная научно-практическая конференция «Экономика знаний и образовательное пространство», МЭБИК, Курск 14-15 Апреля 2010 года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Ефремов В.С. Круглый стол «Модернизация региональной системы здравоохранения Курской области на 2011-2012 годы» «25 ноября 2010 года ГУЗ «Областная детская клиническая больница» зал заседаний. Курск 2010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lastRenderedPageBreak/>
        <w:t>Ефремов В.С. Круглый стол «Молодежь и молодежная политика Курской области» 16 декабря 2010 года, Центральная городская библиотека им. Ф.А. Семенова Курск 2010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17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 И. Научное обеспечение агропромышленного производства Международная научно-практическая конференция, ФГОУ ВПО «КГСХА имени профессора И. И Иванова», 20-22 января 2010 г., г. Курск.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 И. Образование. Инновации. Качество IV Международная научно-методическая конференция, г. Курск, ФГОУ ВПО «КГСХА имени профессора И. И Иванова», 6-7 апреля 2010 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 И. Экономика знаний и образовательное пространство. 10 международная научно-практическая конференция 14-15 апреля 2010 г. г. Курск, МЭЬИК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Д.И. Методический семинар «Основные методики и программные продукты для разработки и бизнес-планов и инвестиционных предложений». Курск. ТПП, 23 сентября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Д.И. Методический семинар «Возможности привлечения средств бизнес-ангелов и венчурных фондов для финансирования инновационных компаний». Курск. ТПП, 23 сентября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Михайлов В.Н. Экономика знаний и образовательное пространство, г. Курск, МЭБИК, 14-15 апреля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Д.И. Научно-практическая конференция «Личность, религия и общество в условиях системного мирового кризиса», г. Курск, 2-3 октябрь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Михайлов В.Н. Научно-практическая конференция «Личность, религия и общество в условиях системного мирового кризиса», г. Курск, 2-3 октябрь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Михайлов В.Н. Общественные слушания «Студенческое самоуправление как средство формирования гражданского общества». Курский институт менеджмента, экономики и бизнеса (г. Курск). 14 октября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Рашидов О.И. Методический семинар «Основные методики и программные продукты для разработки и бизнес-планов и инвестиционных предложений». Курск. ТПП, 23 сентября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Рашидов О.И. Методический семинар «Возможности привлечения средств бизнес-ангелов и венчурных фондов для финансирования инновационных компаний». Курск. ТПП, 23 сентября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Шатохина О.А. Общественные слушания «Студенческое самоуправление как средство формирования гражданского общества». Курский институт менеджмента, экономики и бизнеса (г. Курск). 14 октября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Д.И. Международная научно-практическая конференция, посвященная 140-летию со дня рождения профессора Ильи Ивановича Иванова «Обеспечение продовольственной безопасности России. Если не мы, то кто?!», Курская государственная сельскохозяйственная академия имени профессора И.И. Иванова 25-26 ноября 2010 года.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Жиляков Д.И. Международная научно-практическая конференция студентов, аспирантов и молодых ученых посвященная 60-летию Курской государственной сельскохозяйственной академии «Модернизация АПК в контексте обеспечения продовольственной безопасности государства» 8 - 10 декабря 2010 года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Новосельский С.О. Научное обеспечение агропромышленного производства, Международная научно-практическая конференция Курская государственная сельскохозяйственная академия 20-22 января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Закурдаева В.В.</w:t>
      </w:r>
      <w:r>
        <w:t xml:space="preserve"> </w:t>
      </w:r>
      <w:r w:rsidRPr="00636368">
        <w:t>«Управление человеческими ресурсами», май 2010, КГУ</w:t>
      </w:r>
      <w:r>
        <w:t xml:space="preserve"> 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lastRenderedPageBreak/>
        <w:t>Конорев В.В.Обоснование необходимости применения новых производственных структур при формировании инновационного промышленного комплекса региона. Вопросы теории и практики развития инновационной экономики: Межвузовский научный семинар. – Курск, 15 мая 2010.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2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Шатохина О.А., Михайлов В.Н. Научно-практическая конференция «Личность, религия и общество в условиях системного мирового кризиса», г. Курск, 2-3 октябрь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Иноземцева Л.Н., Кликунов Н.Д., Шатохина О.А., Михайлов В.Н., Лёвшина Л.С. Общественные слушания «Студенческое самоуправление как средство формирования гражданского общества». Курский институт менеджмента, экономики и бизнеса (г. Курск). 14 октября 2010г.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бухгалтерского учета, анализа и аудита</w:t>
      </w:r>
      <w:r>
        <w:rPr>
          <w:b/>
          <w:u w:val="single"/>
        </w:rPr>
        <w:t xml:space="preserve"> – 2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Тема конференции «Научное обеспечение агропромышленного производства», место проведения - Курская ГСХА, г. Курск, дата - 20-22 января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Тема конференции «Образование. Инновации. Качество» Международная научно-методическая конференция, место проведения - Курская ГСХА, г. Курск, 6-7 апреля 2010г. Участники</w:t>
      </w:r>
      <w:r>
        <w:t xml:space="preserve"> </w:t>
      </w:r>
      <w:r w:rsidRPr="00636368">
        <w:t>конференции - Шатохин В.А., Масловская Л.Ф., Есенкова А.П., Седых Т.А., Асеева А.А., Ильина Г.В., Калуцких Г.Н., Гайдукова А.А., Малыщева Л.В., Ильина Г.В.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финансов и кредита</w:t>
      </w:r>
      <w:r>
        <w:rPr>
          <w:b/>
          <w:u w:val="single"/>
        </w:rPr>
        <w:t xml:space="preserve"> – 2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Рашидова И.А. Методический семинар «Основные методики и программные продукты для разработки и бизнес-планов и инвестиционных предложений». Курск. ТПП, 23 сентября 2010г.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Рашидова И.А. Методический семинар «Возможности привлечения средств бизнес-ангелов и венчурных фондов для финансирования инновационных компаний». Курск. ТПП, 23 сентября 2010г.</w:t>
      </w:r>
    </w:p>
    <w:p w:rsidR="001F483B" w:rsidRPr="00F173A7" w:rsidRDefault="001F483B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философии и социальных дисциплин</w:t>
      </w:r>
      <w:r w:rsidR="00C25655">
        <w:rPr>
          <w:b/>
          <w:u w:val="single"/>
        </w:rPr>
        <w:t xml:space="preserve"> – 8</w:t>
      </w:r>
    </w:p>
    <w:p w:rsidR="001F483B" w:rsidRPr="00636368" w:rsidRDefault="001F483B" w:rsidP="00C25655">
      <w:pPr>
        <w:numPr>
          <w:ilvl w:val="0"/>
          <w:numId w:val="18"/>
        </w:numPr>
        <w:jc w:val="both"/>
      </w:pPr>
      <w:r w:rsidRPr="00636368">
        <w:t>Ефремова Л.И. Народные традиции в семейной педагогике. Международная научно-практическая конференция «Художественная педагогика XXI века: опыт, проблемы, инновации. КГУ, 14-15 октября 2010г.</w:t>
      </w:r>
    </w:p>
    <w:p w:rsidR="001F483B" w:rsidRPr="00636368" w:rsidRDefault="001F483B" w:rsidP="00C25655">
      <w:pPr>
        <w:numPr>
          <w:ilvl w:val="0"/>
          <w:numId w:val="18"/>
        </w:numPr>
        <w:jc w:val="both"/>
      </w:pPr>
      <w:r w:rsidRPr="00636368">
        <w:t xml:space="preserve">Озеров Ю.В. Пребывание о. Иоанна Сергиева (Кронштатского) в Курске: новые факты. Курская гос. Сельскохозяйственная академия. VII науч.-образоват. Дамиановские чтения (24 марта 2010г.) </w:t>
      </w:r>
    </w:p>
    <w:p w:rsidR="001F483B" w:rsidRPr="00636368" w:rsidRDefault="001F483B" w:rsidP="00C25655">
      <w:pPr>
        <w:numPr>
          <w:ilvl w:val="0"/>
          <w:numId w:val="18"/>
        </w:numPr>
        <w:jc w:val="both"/>
      </w:pPr>
      <w:r w:rsidRPr="00636368">
        <w:t>Подосинникова Р.В. Юдинские чтения 2010г.</w:t>
      </w:r>
    </w:p>
    <w:p w:rsidR="001F483B" w:rsidRPr="00636368" w:rsidRDefault="001F483B" w:rsidP="00C25655">
      <w:pPr>
        <w:numPr>
          <w:ilvl w:val="0"/>
          <w:numId w:val="18"/>
        </w:numPr>
        <w:jc w:val="both"/>
      </w:pPr>
      <w:r w:rsidRPr="00636368">
        <w:t>Подосинникова Р.В. участие в заседаниях экспертного совета по выработке информационной политики в сфере профилактики терроризма и оценки качества, подготовленных контрпропагандистских материалов при Администрации Курской области в качестве члена совета</w:t>
      </w:r>
    </w:p>
    <w:p w:rsidR="001F483B" w:rsidRPr="00636368" w:rsidRDefault="001F483B" w:rsidP="00C25655">
      <w:pPr>
        <w:numPr>
          <w:ilvl w:val="0"/>
          <w:numId w:val="18"/>
        </w:numPr>
        <w:jc w:val="both"/>
      </w:pPr>
      <w:r w:rsidRPr="00636368">
        <w:t>Ефремова Л.И. Гуляев А.Н. VII Международный Конгресс «Российская семья» на тему «Семейная педагогика: традиции и инновации» РГСУ 2010г.</w:t>
      </w:r>
    </w:p>
    <w:p w:rsidR="001F483B" w:rsidRPr="00636368" w:rsidRDefault="001F483B" w:rsidP="00C25655">
      <w:pPr>
        <w:numPr>
          <w:ilvl w:val="0"/>
          <w:numId w:val="18"/>
        </w:numPr>
        <w:jc w:val="both"/>
      </w:pPr>
      <w:r w:rsidRPr="00636368">
        <w:t xml:space="preserve">Гуляев А.Н. Второй Гражданский форум. Руководство дискуссионной площадкой «Национальные общественные организации» </w:t>
      </w:r>
    </w:p>
    <w:p w:rsidR="001F483B" w:rsidRPr="00636368" w:rsidRDefault="001F483B" w:rsidP="00C25655">
      <w:pPr>
        <w:numPr>
          <w:ilvl w:val="0"/>
          <w:numId w:val="18"/>
        </w:numPr>
        <w:jc w:val="both"/>
      </w:pPr>
      <w:r w:rsidRPr="00636368">
        <w:t xml:space="preserve">Гуляев А.Н. участие в заседании круглого стола «Молодежь и молодежная политика Курской области» Курск, ЦГ библиотека им. Ф.А. Семенова, 16 декабря 2010г. </w:t>
      </w:r>
    </w:p>
    <w:p w:rsidR="001F483B" w:rsidRPr="007D578F" w:rsidRDefault="001F483B" w:rsidP="00C25655">
      <w:pPr>
        <w:numPr>
          <w:ilvl w:val="0"/>
          <w:numId w:val="18"/>
        </w:numPr>
        <w:jc w:val="both"/>
      </w:pPr>
      <w:r w:rsidRPr="00636368">
        <w:t>Гусева И.В. Молодежный форум к 15-летию Областного объединения «Монолит»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 xml:space="preserve"> – 3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lastRenderedPageBreak/>
        <w:t>Гусева И.В. Молодежный форум к 15-летию Областного объединения «Монолит»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Сазонова Н.П. VII Международный конгресс «Российская семья», секция «Бабушки и дедушки – семейные воспитатели». 20 -21 мая 2010г. Курск.</w:t>
      </w:r>
    </w:p>
    <w:p w:rsidR="00D3163A" w:rsidRPr="00636368" w:rsidRDefault="00D3163A" w:rsidP="00D3163A">
      <w:pPr>
        <w:numPr>
          <w:ilvl w:val="0"/>
          <w:numId w:val="18"/>
        </w:numPr>
        <w:jc w:val="both"/>
      </w:pPr>
      <w:r w:rsidRPr="00636368">
        <w:t>Региональный форум студенческих обществ и молодых ученых «Молодежь. Наука. Инновации – 2010г.» г. Курск.</w:t>
      </w:r>
    </w:p>
    <w:p w:rsidR="00D3163A" w:rsidRPr="00F173A7" w:rsidRDefault="00D3163A" w:rsidP="00D3163A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 xml:space="preserve"> – 3</w:t>
      </w:r>
    </w:p>
    <w:p w:rsidR="00D3163A" w:rsidRPr="007D578F" w:rsidRDefault="00D3163A" w:rsidP="00D3163A">
      <w:pPr>
        <w:numPr>
          <w:ilvl w:val="0"/>
          <w:numId w:val="18"/>
        </w:numPr>
        <w:jc w:val="both"/>
      </w:pPr>
      <w:r w:rsidRPr="007D578F">
        <w:t>Федоров А.В. Защита прав ребенка: законодательство</w:t>
      </w:r>
      <w:r>
        <w:t xml:space="preserve"> </w:t>
      </w:r>
      <w:r w:rsidRPr="007D578F">
        <w:t>и правоприменительная практика//VI Знаменские</w:t>
      </w:r>
      <w:r>
        <w:t xml:space="preserve"> </w:t>
      </w:r>
      <w:r w:rsidRPr="007D578F">
        <w:t>чтения, март 2010 г., Курск</w:t>
      </w:r>
    </w:p>
    <w:p w:rsidR="00D3163A" w:rsidRPr="007D578F" w:rsidRDefault="00D3163A" w:rsidP="00D3163A">
      <w:pPr>
        <w:numPr>
          <w:ilvl w:val="0"/>
          <w:numId w:val="18"/>
        </w:numPr>
        <w:jc w:val="both"/>
      </w:pPr>
      <w:r w:rsidRPr="007D578F">
        <w:t xml:space="preserve">Федоров А.В. Коррупция в сфере образования: рост масштабов и деформация общественного сознания. Экономика знаний в образовательном пространстве, 14-15 апреля, 2010, г. Курск </w:t>
      </w:r>
    </w:p>
    <w:p w:rsidR="00D3163A" w:rsidRPr="007D578F" w:rsidRDefault="00D3163A" w:rsidP="00D3163A">
      <w:pPr>
        <w:numPr>
          <w:ilvl w:val="0"/>
          <w:numId w:val="18"/>
        </w:numPr>
        <w:jc w:val="both"/>
      </w:pPr>
      <w:r w:rsidRPr="007D578F">
        <w:t>Федоров А.В. Х Международная научно-практическая конференция «Экономика знаний и образовательное пространство» -- Курск, МЭБИК, весна 2010.</w:t>
      </w:r>
    </w:p>
    <w:p w:rsidR="001F483B" w:rsidRPr="00F173A7" w:rsidRDefault="001F483B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иностранных языков</w:t>
      </w:r>
      <w:r w:rsidR="00C25655">
        <w:rPr>
          <w:b/>
          <w:u w:val="single"/>
        </w:rPr>
        <w:t xml:space="preserve"> – 9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>Аникина Н.А. Роль и место межкультурной коммуникации как учебного предмета в системе вузовского образования. Доклад на Международной научно-практической конференции «Экономика знаний и образовательное пространство», Курский институт менеджмента, экономики и бизнеса, г. Курск, 14-15 апреля 2010г., секция «Роль коммуникации в образовательном процессе»;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>Виноградова М.В. «Гендерные особенности вербальной и невербальной коммуникации». Доклад на Международной научно-практической конференции «Экономика знаний и образовательное пространство», Курский институт менеджмента, экономики и бизнеса, г. Курск, 14-15 апреля 2010г., секция «Роль коммуникации в образовательном процессе»;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 xml:space="preserve">Гитис И.И. Применение японской системы менеджмента «Ка и Дзен» в системе образования. Доклад на Международной научно-практической конференции «Экономика знаний и образовательное пространство», Курский институт менеджмента, экономики и бизнеса, г. Курск, 14-15 апреля 2010г., секция «Роль коммуникации в образовательном процессе»; 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>Зайцева М.А. Применение компьютерных технологий в образовательном пространстве. Доклад на Международной научно-практической конференции «Экономика знаний и образовательное пространство», Курский институт менеджмента, экономики и бизнеса, г. Курск, 14-15 апреля 2010г., секция «Роль коммуникации в образовательном процессе»;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>Шевченко О.В. Коммуникативные стратегии и тактики в образовательном пространстве. Доклад на Международной научно-практической конференции «Экономика знаний и образовательное пространство», Курский институт менеджмента, экономики и бизнеса, г. Курск, 14-15 апреля 2010г., секция «Роль коммуникации в образовательном процессе»;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 xml:space="preserve">Гитис И.И. Этические аспекты маркетинга в современной рыночной ситуации» доклад на международной конференции «Апологет», состоявшейся в МЭБИК в октябре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>Шевченко О.В. Научно-практическая конференция «Личность, религия и общество в условиях системного мирового кризиса», г. Курск, 2-3 октябрь 2010г.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>Шевченко О.В. Международный научно-практический семинар на тему:</w:t>
      </w:r>
      <w:r w:rsidR="007D578F">
        <w:t xml:space="preserve"> </w:t>
      </w:r>
      <w:r w:rsidRPr="00636368">
        <w:t>«Международное сотрудничество и аккредитация образовательных программ». Региональный открытый социальный институт (г. Курск) 30 марта 2010г.</w:t>
      </w:r>
    </w:p>
    <w:p w:rsidR="001D0F41" w:rsidRPr="00636368" w:rsidRDefault="001D0F41" w:rsidP="00C25655">
      <w:pPr>
        <w:numPr>
          <w:ilvl w:val="0"/>
          <w:numId w:val="18"/>
        </w:numPr>
        <w:jc w:val="both"/>
      </w:pPr>
      <w:r w:rsidRPr="00636368">
        <w:t>Шевченко О.В. Общественные слушания «Студенческое самоуправление как средство формирования гражданского общества». Курский институт менеджмента, экономики и бизнеса (г. Курск). 14 октября 2010г.</w:t>
      </w:r>
    </w:p>
    <w:p w:rsidR="00936D4F" w:rsidRPr="006411EA" w:rsidRDefault="00936D4F" w:rsidP="003A53A3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и/или стажировки (</w:t>
      </w:r>
      <w:r w:rsidR="00636368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)</w:t>
      </w:r>
      <w:r w:rsidR="007D578F">
        <w:rPr>
          <w:b/>
          <w:sz w:val="28"/>
          <w:szCs w:val="28"/>
        </w:rPr>
        <w:t xml:space="preserve"> 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Повышение квалификации в зарубежных странах (</w:t>
      </w:r>
      <w:r w:rsidR="006363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6411EA">
        <w:rPr>
          <w:b/>
          <w:sz w:val="28"/>
          <w:szCs w:val="28"/>
        </w:rPr>
        <w:t xml:space="preserve"> </w:t>
      </w:r>
    </w:p>
    <w:p w:rsidR="006C451D" w:rsidRPr="00F173A7" w:rsidRDefault="006C451D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 w:rsidR="00C25655">
        <w:rPr>
          <w:b/>
          <w:u w:val="single"/>
        </w:rPr>
        <w:t xml:space="preserve"> – 1</w:t>
      </w:r>
    </w:p>
    <w:p w:rsidR="006C451D" w:rsidRPr="007D578F" w:rsidRDefault="006C451D" w:rsidP="00C25655">
      <w:pPr>
        <w:numPr>
          <w:ilvl w:val="0"/>
          <w:numId w:val="19"/>
        </w:numPr>
        <w:jc w:val="both"/>
      </w:pPr>
      <w:r w:rsidRPr="00636368">
        <w:t>Шатохина О.А. повышение квалификации в рамках Международной весенней школы «Статистический прогноз развития мировых и национальных экономик на 2010-2012 годы», Киев, Украина 17-24 апреля 2010. Объем - 60 часов</w:t>
      </w:r>
    </w:p>
    <w:p w:rsidR="00936D4F" w:rsidRPr="00636368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 w:rsidRPr="00636368">
        <w:rPr>
          <w:b/>
          <w:sz w:val="28"/>
          <w:szCs w:val="28"/>
        </w:rPr>
        <w:t>Повышение квали</w:t>
      </w:r>
      <w:r w:rsidR="00C374B7" w:rsidRPr="00636368">
        <w:rPr>
          <w:b/>
          <w:sz w:val="28"/>
          <w:szCs w:val="28"/>
        </w:rPr>
        <w:t>фикации в различных вузах РФ</w:t>
      </w:r>
      <w:r w:rsidR="007D578F">
        <w:rPr>
          <w:b/>
          <w:sz w:val="28"/>
          <w:szCs w:val="28"/>
        </w:rPr>
        <w:t xml:space="preserve"> </w:t>
      </w:r>
      <w:r w:rsidR="00C374B7" w:rsidRPr="00636368"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1</w:t>
      </w:r>
      <w:r w:rsidR="00860236">
        <w:rPr>
          <w:b/>
          <w:sz w:val="28"/>
          <w:szCs w:val="28"/>
        </w:rPr>
        <w:t>3</w:t>
      </w:r>
      <w:r w:rsidRPr="00636368">
        <w:rPr>
          <w:b/>
          <w:sz w:val="28"/>
          <w:szCs w:val="28"/>
        </w:rPr>
        <w:t>)</w:t>
      </w:r>
    </w:p>
    <w:p w:rsidR="00F3259D" w:rsidRPr="00F173A7" w:rsidRDefault="00F3259D" w:rsidP="00F3259D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1</w:t>
      </w:r>
    </w:p>
    <w:p w:rsidR="00F3259D" w:rsidRPr="00636368" w:rsidRDefault="00F3259D" w:rsidP="00F3259D">
      <w:pPr>
        <w:numPr>
          <w:ilvl w:val="0"/>
          <w:numId w:val="20"/>
        </w:numPr>
        <w:jc w:val="both"/>
      </w:pPr>
      <w:r w:rsidRPr="00636368">
        <w:t>Лёвшина Л.С. Тренинг «Организация проектной деятельности студентов», НКО Фонд «Международный центр экономического и бизнес-образования», Москва, 24-31 октября 2010г. Объем – 54 часа</w:t>
      </w:r>
    </w:p>
    <w:p w:rsidR="00F3259D" w:rsidRPr="00F173A7" w:rsidRDefault="00F3259D" w:rsidP="00F3259D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бухгалтерского учета, анализа</w:t>
      </w:r>
      <w:r>
        <w:rPr>
          <w:b/>
          <w:u w:val="single"/>
        </w:rPr>
        <w:t xml:space="preserve"> </w:t>
      </w:r>
      <w:r w:rsidRPr="00F173A7">
        <w:rPr>
          <w:b/>
          <w:u w:val="single"/>
        </w:rPr>
        <w:t>и аудита</w:t>
      </w:r>
      <w:r>
        <w:rPr>
          <w:b/>
          <w:u w:val="single"/>
        </w:rPr>
        <w:t xml:space="preserve"> – 4</w:t>
      </w:r>
    </w:p>
    <w:p w:rsidR="00F3259D" w:rsidRPr="00636368" w:rsidRDefault="00F3259D" w:rsidP="00F3259D">
      <w:pPr>
        <w:numPr>
          <w:ilvl w:val="0"/>
          <w:numId w:val="20"/>
        </w:numPr>
        <w:jc w:val="both"/>
      </w:pPr>
      <w:r w:rsidRPr="00636368">
        <w:t>Масловская Л.Ф. Повышение квалификации по программе «Педагогические условия использования дистанционного обучения в образовательном процессе вуза. Технология разработки электронных УМК» // Удостоверение №803 от 14.03.2010 г., выданное ГОУ ВПО « Курский государственный университет»</w:t>
      </w:r>
    </w:p>
    <w:p w:rsidR="00F3259D" w:rsidRPr="00636368" w:rsidRDefault="00F3259D" w:rsidP="00F3259D">
      <w:pPr>
        <w:numPr>
          <w:ilvl w:val="0"/>
          <w:numId w:val="20"/>
        </w:numPr>
        <w:jc w:val="both"/>
      </w:pPr>
      <w:r w:rsidRPr="00636368">
        <w:t>Масловская Л.Ф. Стажировка // Справка о прохождении стажировки выдана руководителем ООО «Дружба» Железногорского района Курской области от 26.02.2010г.</w:t>
      </w:r>
    </w:p>
    <w:p w:rsidR="00F3259D" w:rsidRPr="00636368" w:rsidRDefault="00F3259D" w:rsidP="00F3259D">
      <w:pPr>
        <w:numPr>
          <w:ilvl w:val="0"/>
          <w:numId w:val="20"/>
        </w:numPr>
        <w:jc w:val="both"/>
      </w:pPr>
      <w:r w:rsidRPr="00636368">
        <w:t>Гайдукова А.А. Стажировка о прохождении стажировки выдана руководителем предприятия ОАО «Курская птицефабрика» от 26.02.2010г.</w:t>
      </w:r>
    </w:p>
    <w:p w:rsidR="00F3259D" w:rsidRPr="0067026F" w:rsidRDefault="00F3259D" w:rsidP="00F3259D">
      <w:pPr>
        <w:numPr>
          <w:ilvl w:val="0"/>
          <w:numId w:val="20"/>
        </w:numPr>
        <w:jc w:val="both"/>
      </w:pPr>
      <w:r w:rsidRPr="00636368">
        <w:t>Асеева А.А. Повышение квалификации по программе «Технология разработки электронных УМК» // Удостоверение №410 от 29.05.2010г., выданное ГОУ ВПО «Курский государственный университет»</w:t>
      </w:r>
      <w:r>
        <w:t xml:space="preserve"> </w:t>
      </w:r>
    </w:p>
    <w:p w:rsidR="00936D4F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философии и социальных дисциплин</w:t>
      </w:r>
      <w:r w:rsidR="00C25655">
        <w:rPr>
          <w:b/>
          <w:u w:val="single"/>
        </w:rPr>
        <w:t xml:space="preserve"> – 2</w:t>
      </w:r>
    </w:p>
    <w:p w:rsidR="001F483B" w:rsidRPr="00636368" w:rsidRDefault="001F483B" w:rsidP="00C25655">
      <w:pPr>
        <w:numPr>
          <w:ilvl w:val="0"/>
          <w:numId w:val="20"/>
        </w:numPr>
        <w:jc w:val="both"/>
      </w:pPr>
      <w:r w:rsidRPr="00636368">
        <w:t>Озеров Ю.В. Курский государственный университет, с 25 января по 25 февраля 2010 г. Кафедра непрерывного профессионального образования.</w:t>
      </w:r>
    </w:p>
    <w:p w:rsidR="001F483B" w:rsidRPr="00636368" w:rsidRDefault="001F483B" w:rsidP="00C25655">
      <w:pPr>
        <w:numPr>
          <w:ilvl w:val="0"/>
          <w:numId w:val="20"/>
        </w:numPr>
        <w:jc w:val="both"/>
      </w:pPr>
      <w:r w:rsidRPr="00636368">
        <w:t>Подосинникова Р.В. Высшая школа управления. Москва, 7 ноября 2010 г. Тренинг по риторике</w:t>
      </w:r>
    </w:p>
    <w:p w:rsidR="001F483B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 xml:space="preserve">Кафедра </w:t>
      </w:r>
      <w:r w:rsidR="00D333EB" w:rsidRPr="00F173A7">
        <w:rPr>
          <w:b/>
          <w:u w:val="single"/>
        </w:rPr>
        <w:t>иностранных языков</w:t>
      </w:r>
      <w:r w:rsidR="001F483B" w:rsidRPr="00F173A7">
        <w:rPr>
          <w:b/>
          <w:u w:val="single"/>
        </w:rPr>
        <w:t xml:space="preserve"> </w:t>
      </w:r>
      <w:r w:rsidR="00C25655">
        <w:rPr>
          <w:b/>
          <w:u w:val="single"/>
        </w:rPr>
        <w:t>– 4</w:t>
      </w:r>
    </w:p>
    <w:p w:rsidR="00350A0D" w:rsidRPr="00636368" w:rsidRDefault="001D0F41" w:rsidP="00C25655">
      <w:pPr>
        <w:numPr>
          <w:ilvl w:val="0"/>
          <w:numId w:val="20"/>
        </w:numPr>
        <w:jc w:val="both"/>
      </w:pPr>
      <w:r w:rsidRPr="00636368">
        <w:t>Аникина Н.А.,</w:t>
      </w:r>
      <w:r w:rsidR="00350A0D" w:rsidRPr="00636368">
        <w:t xml:space="preserve"> краткосрочное обучение в «Курском государственном университете» по программе «Инновационные технологии в преподавании иностранных языков» в объеме 72 часов</w:t>
      </w:r>
    </w:p>
    <w:p w:rsidR="00350A0D" w:rsidRPr="00636368" w:rsidRDefault="001D0F41" w:rsidP="00C25655">
      <w:pPr>
        <w:numPr>
          <w:ilvl w:val="0"/>
          <w:numId w:val="20"/>
        </w:numPr>
        <w:jc w:val="both"/>
      </w:pPr>
      <w:r w:rsidRPr="00636368">
        <w:t xml:space="preserve">Гитис И.И., </w:t>
      </w:r>
      <w:r w:rsidR="00350A0D" w:rsidRPr="00636368">
        <w:t>краткосрочное обучение в «Курском государственном университете» по программе «Инновационные технологии в преподавании иностранных языков» в объеме 72 часов</w:t>
      </w:r>
    </w:p>
    <w:p w:rsidR="00350A0D" w:rsidRPr="00636368" w:rsidRDefault="001D0F41" w:rsidP="00C25655">
      <w:pPr>
        <w:numPr>
          <w:ilvl w:val="0"/>
          <w:numId w:val="20"/>
        </w:numPr>
        <w:jc w:val="both"/>
      </w:pPr>
      <w:r w:rsidRPr="00636368">
        <w:t xml:space="preserve">Зайцева М.А., </w:t>
      </w:r>
      <w:r w:rsidR="00350A0D" w:rsidRPr="00636368">
        <w:t>краткосрочное обучение в «Курском государственном университете» по программе «Инновационные технологии в преподавании иностранных языков» в объеме 72 часов</w:t>
      </w:r>
    </w:p>
    <w:p w:rsidR="001D0F41" w:rsidRDefault="001D0F41" w:rsidP="00C25655">
      <w:pPr>
        <w:numPr>
          <w:ilvl w:val="0"/>
          <w:numId w:val="20"/>
        </w:numPr>
        <w:jc w:val="both"/>
      </w:pPr>
      <w:r w:rsidRPr="00636368">
        <w:t>Шевченко О.В.</w:t>
      </w:r>
      <w:r w:rsidR="00350A0D" w:rsidRPr="00636368">
        <w:t>,</w:t>
      </w:r>
      <w:r w:rsidRPr="00636368">
        <w:t xml:space="preserve"> краткосрочное обучение в «Курском государственном университете» по программе «Инновационные технологии в преподавании иностранных языков» в объеме 72 часов.</w:t>
      </w:r>
    </w:p>
    <w:p w:rsidR="00860236" w:rsidRDefault="00860236" w:rsidP="00860236">
      <w:pPr>
        <w:ind w:left="708"/>
        <w:jc w:val="both"/>
        <w:rPr>
          <w:b/>
          <w:u w:val="single"/>
        </w:rPr>
      </w:pPr>
      <w:r w:rsidRPr="00860236">
        <w:rPr>
          <w:b/>
          <w:u w:val="single"/>
        </w:rPr>
        <w:t>Кафедра финансов и кредита</w:t>
      </w:r>
      <w:r>
        <w:rPr>
          <w:b/>
          <w:u w:val="single"/>
        </w:rPr>
        <w:t xml:space="preserve"> – 1</w:t>
      </w:r>
    </w:p>
    <w:p w:rsidR="00860236" w:rsidRDefault="00860236" w:rsidP="00860236">
      <w:pPr>
        <w:numPr>
          <w:ilvl w:val="0"/>
          <w:numId w:val="20"/>
        </w:numPr>
        <w:jc w:val="both"/>
      </w:pPr>
      <w:r w:rsidRPr="00860236">
        <w:t>Зарецкая В.Г. повышение квалификации по программе «Инновационная деятельность в образовании», 2010, ВЗФЭИ</w:t>
      </w:r>
    </w:p>
    <w:p w:rsidR="00860236" w:rsidRDefault="00860236" w:rsidP="00860236">
      <w:pPr>
        <w:ind w:left="708"/>
        <w:jc w:val="both"/>
        <w:rPr>
          <w:b/>
          <w:u w:val="single"/>
        </w:rPr>
      </w:pPr>
      <w:r w:rsidRPr="00860236">
        <w:rPr>
          <w:b/>
          <w:u w:val="single"/>
        </w:rPr>
        <w:t xml:space="preserve">Кафедра прикладной информатики </w:t>
      </w:r>
      <w:r>
        <w:rPr>
          <w:b/>
          <w:u w:val="single"/>
        </w:rPr>
        <w:t>-1</w:t>
      </w:r>
    </w:p>
    <w:p w:rsidR="00860236" w:rsidRPr="00860236" w:rsidRDefault="00860236" w:rsidP="00860236">
      <w:pPr>
        <w:ind w:left="708"/>
        <w:jc w:val="both"/>
      </w:pPr>
      <w:r>
        <w:rPr>
          <w:b/>
          <w:u w:val="single"/>
        </w:rPr>
        <w:lastRenderedPageBreak/>
        <w:t xml:space="preserve">13.Филонови А.В. </w:t>
      </w:r>
      <w:r w:rsidRPr="00860236">
        <w:t>повышение квалификации по программе «Инновационная деятельность в образовании</w:t>
      </w:r>
      <w:r>
        <w:t xml:space="preserve"> для подготовки специалистов в области малого и среднего бизнеса</w:t>
      </w:r>
      <w:r w:rsidRPr="00860236">
        <w:t xml:space="preserve">», 2010, </w:t>
      </w:r>
      <w:r>
        <w:t>ЮЗГУ</w:t>
      </w:r>
    </w:p>
    <w:p w:rsidR="00860236" w:rsidRPr="00860236" w:rsidRDefault="00860236" w:rsidP="00860236">
      <w:pPr>
        <w:ind w:left="1068"/>
        <w:jc w:val="both"/>
      </w:pP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на базе Курского института мен</w:t>
      </w:r>
      <w:r w:rsidR="0067026F">
        <w:rPr>
          <w:b/>
          <w:sz w:val="28"/>
          <w:szCs w:val="28"/>
        </w:rPr>
        <w:t>еджмента, экономики и бизнеса (</w:t>
      </w:r>
      <w:r w:rsidR="006363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="007D578F">
        <w:rPr>
          <w:b/>
          <w:sz w:val="28"/>
          <w:szCs w:val="28"/>
        </w:rPr>
        <w:t xml:space="preserve"> </w:t>
      </w:r>
    </w:p>
    <w:p w:rsidR="00F3259D" w:rsidRPr="00F173A7" w:rsidRDefault="00F3259D" w:rsidP="00F3259D">
      <w:pPr>
        <w:spacing w:before="120"/>
        <w:ind w:left="709"/>
        <w:jc w:val="both"/>
        <w:rPr>
          <w:b/>
          <w:u w:val="single"/>
        </w:rPr>
      </w:pPr>
      <w:r>
        <w:rPr>
          <w:b/>
          <w:u w:val="single"/>
        </w:rPr>
        <w:t>Кафедра ГМУ – 1</w:t>
      </w:r>
    </w:p>
    <w:p w:rsidR="00F3259D" w:rsidRPr="00636368" w:rsidRDefault="00F3259D" w:rsidP="00F3259D">
      <w:pPr>
        <w:numPr>
          <w:ilvl w:val="0"/>
          <w:numId w:val="21"/>
        </w:numPr>
        <w:jc w:val="both"/>
      </w:pPr>
      <w:r w:rsidRPr="00636368">
        <w:t>Ефремов В.С.</w:t>
      </w:r>
      <w:r>
        <w:t xml:space="preserve"> </w:t>
      </w:r>
      <w:r w:rsidRPr="00636368">
        <w:t>Курсы английского языка</w:t>
      </w:r>
    </w:p>
    <w:p w:rsidR="00F3259D" w:rsidRPr="00F173A7" w:rsidRDefault="00F3259D" w:rsidP="00F3259D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1</w:t>
      </w:r>
    </w:p>
    <w:p w:rsidR="00F3259D" w:rsidRPr="00636368" w:rsidRDefault="00F3259D" w:rsidP="00F3259D">
      <w:pPr>
        <w:numPr>
          <w:ilvl w:val="0"/>
          <w:numId w:val="21"/>
        </w:numPr>
        <w:jc w:val="both"/>
      </w:pPr>
      <w:r w:rsidRPr="00636368">
        <w:t>Закурдаева В.В. «Система менеджмента качества в вузе»</w:t>
      </w:r>
    </w:p>
    <w:p w:rsidR="00936D4F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 w:rsidR="00C25655">
        <w:rPr>
          <w:b/>
          <w:u w:val="single"/>
        </w:rPr>
        <w:t xml:space="preserve"> – 2</w:t>
      </w:r>
    </w:p>
    <w:p w:rsidR="006C451D" w:rsidRPr="00636368" w:rsidRDefault="006C451D" w:rsidP="00C25655">
      <w:pPr>
        <w:numPr>
          <w:ilvl w:val="0"/>
          <w:numId w:val="21"/>
        </w:numPr>
        <w:jc w:val="both"/>
      </w:pPr>
      <w:r w:rsidRPr="00636368">
        <w:t>Шатохина О.А. Применение микроэкономического анализа в преподавании традиционных экономических дисциплин</w:t>
      </w:r>
    </w:p>
    <w:p w:rsidR="006C451D" w:rsidRPr="00636368" w:rsidRDefault="006C451D" w:rsidP="00C25655">
      <w:pPr>
        <w:numPr>
          <w:ilvl w:val="0"/>
          <w:numId w:val="21"/>
        </w:numPr>
        <w:jc w:val="both"/>
      </w:pPr>
      <w:r w:rsidRPr="00636368">
        <w:t>Михайлов В.Н. Применение микроэкономического анализа в преподавании традиционных экономических дисциплин</w:t>
      </w:r>
    </w:p>
    <w:p w:rsidR="00936D4F" w:rsidRDefault="00936D4F" w:rsidP="003A53A3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Текущее руководство докторскими, кандидатскими диссертациями и дипломными работами лиц, прикрепленных к кафедре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59</w:t>
      </w:r>
      <w:r w:rsidR="003F1B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докторскими диссертациями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кандидатскими диссертациями (</w:t>
      </w:r>
      <w:r w:rsidR="00636368">
        <w:rPr>
          <w:b/>
          <w:sz w:val="28"/>
          <w:szCs w:val="28"/>
        </w:rPr>
        <w:t>1</w:t>
      </w:r>
      <w:r w:rsidR="003F1B9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F3259D" w:rsidRPr="00F173A7" w:rsidRDefault="00F3259D" w:rsidP="00F3259D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менеджмента и маркетинга, кафедра финансов и кредита</w:t>
      </w:r>
      <w:r>
        <w:rPr>
          <w:b/>
          <w:u w:val="single"/>
        </w:rPr>
        <w:t xml:space="preserve"> – 8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>Жиляков Д.И. Государственная поддержка животноводческого подкомплекса АПК (на материалах Курской области Лукьянчикова С.В.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>Жиляков Д.И. Государственное регулирование зернопродуктового подкомплекса АПК (на материалах Курской области) Пряничников А.Ю.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>Жиляков Д.И. - Повышение эффективности государственного регулирования аграрного производства в регионе – Гребнев Д.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>Жиляков Д.И. - Научные аспекты региональной продовольственной безопасности - Рудаков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>Жиляков Д.И. - Государственное регулирование предприятий связи – Милюкин Е.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 xml:space="preserve">Жиляков Д.И.- Государственное регулирование отрасли животноводства Емельянов 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>Жиляков Д.И. – Проблемы качества рабочей силы и управление человеческими ресурсами – Щуров.</w:t>
      </w:r>
    </w:p>
    <w:p w:rsidR="00F3259D" w:rsidRPr="007D578F" w:rsidRDefault="00F3259D" w:rsidP="00F3259D">
      <w:pPr>
        <w:numPr>
          <w:ilvl w:val="0"/>
          <w:numId w:val="22"/>
        </w:numPr>
        <w:jc w:val="both"/>
      </w:pPr>
      <w:r w:rsidRPr="007D578F">
        <w:t>Жиляков Д.И. – Куркин А.</w:t>
      </w:r>
    </w:p>
    <w:p w:rsidR="00FD549B" w:rsidRPr="00F173A7" w:rsidRDefault="00FD549B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экономической теории и мировой экономики</w:t>
      </w:r>
      <w:r w:rsidR="003F1B9B">
        <w:rPr>
          <w:b/>
          <w:u w:val="single"/>
        </w:rPr>
        <w:t xml:space="preserve"> – 2</w:t>
      </w:r>
    </w:p>
    <w:p w:rsidR="006C451D" w:rsidRPr="007D578F" w:rsidRDefault="006C451D" w:rsidP="003F1B9B">
      <w:pPr>
        <w:numPr>
          <w:ilvl w:val="0"/>
          <w:numId w:val="22"/>
        </w:numPr>
        <w:jc w:val="both"/>
      </w:pPr>
      <w:r w:rsidRPr="007D578F">
        <w:t xml:space="preserve"> Кликунов Н.Д. Руководство подготовкой 6-ти кандидатских диссертаций:</w:t>
      </w:r>
    </w:p>
    <w:p w:rsidR="006C451D" w:rsidRPr="007D578F" w:rsidRDefault="006C451D" w:rsidP="003F1B9B">
      <w:pPr>
        <w:numPr>
          <w:ilvl w:val="0"/>
          <w:numId w:val="22"/>
        </w:numPr>
        <w:jc w:val="both"/>
      </w:pPr>
      <w:r w:rsidRPr="007D578F">
        <w:t>Павлов О.Ю., Панкрушин К.В., Емелина Л.Б., Лазарев М.А., Лунев Н.В., Полтева О.А.</w:t>
      </w:r>
    </w:p>
    <w:p w:rsidR="00936D4F" w:rsidRPr="00F173A7" w:rsidRDefault="00936D4F" w:rsidP="00F173A7">
      <w:pPr>
        <w:spacing w:before="120"/>
        <w:ind w:left="709"/>
        <w:jc w:val="both"/>
        <w:rPr>
          <w:b/>
          <w:u w:val="single"/>
        </w:rPr>
      </w:pPr>
      <w:r w:rsidRPr="00F173A7">
        <w:rPr>
          <w:b/>
          <w:u w:val="single"/>
        </w:rPr>
        <w:t>Кафедра бухгалтерского учета и аудита</w:t>
      </w:r>
      <w:r w:rsidR="003F1B9B">
        <w:rPr>
          <w:b/>
          <w:u w:val="single"/>
        </w:rPr>
        <w:t xml:space="preserve"> – 3</w:t>
      </w:r>
    </w:p>
    <w:p w:rsidR="0067026F" w:rsidRPr="00636368" w:rsidRDefault="002F3175" w:rsidP="003F1B9B">
      <w:pPr>
        <w:numPr>
          <w:ilvl w:val="0"/>
          <w:numId w:val="22"/>
        </w:numPr>
        <w:jc w:val="both"/>
      </w:pPr>
      <w:r w:rsidRPr="00636368">
        <w:t>Шатохин В.А. - 3 аспиранта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 w:rsidRPr="006411EA">
        <w:rPr>
          <w:b/>
          <w:sz w:val="28"/>
          <w:szCs w:val="28"/>
        </w:rPr>
        <w:t>Руководство дипломными работами (</w:t>
      </w:r>
      <w:r w:rsidR="00636368" w:rsidRPr="006411EA">
        <w:rPr>
          <w:b/>
          <w:sz w:val="28"/>
          <w:szCs w:val="28"/>
        </w:rPr>
        <w:t>580</w:t>
      </w:r>
      <w:r w:rsidRPr="006411EA">
        <w:rPr>
          <w:b/>
          <w:sz w:val="28"/>
          <w:szCs w:val="28"/>
        </w:rPr>
        <w:t>)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lastRenderedPageBreak/>
        <w:t>Кафедра государственного и муниципального управления 89</w:t>
      </w:r>
    </w:p>
    <w:p w:rsidR="00C97846" w:rsidRPr="006411EA" w:rsidRDefault="00C97846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менеджмента и маркетинга – 1</w:t>
      </w:r>
      <w:r w:rsidR="00770DB6" w:rsidRPr="006411EA">
        <w:rPr>
          <w:b/>
          <w:u w:val="single"/>
        </w:rPr>
        <w:t>80</w:t>
      </w:r>
      <w:r w:rsidRPr="006411EA">
        <w:rPr>
          <w:b/>
          <w:u w:val="single"/>
        </w:rPr>
        <w:t xml:space="preserve"> 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экономической теории и мировой экономики 7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бух. учета, анализа и аудита 164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финансы и кредит 32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 9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социологии и права 68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психологии и связей с общественностью 16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 xml:space="preserve">Кафедра </w:t>
      </w:r>
      <w:r w:rsidR="00645B64" w:rsidRPr="006411EA">
        <w:rPr>
          <w:b/>
          <w:u w:val="single"/>
        </w:rPr>
        <w:t>прикладной информатики и математики - 1</w:t>
      </w:r>
      <w:r w:rsidR="00620A92" w:rsidRPr="006411EA">
        <w:rPr>
          <w:b/>
          <w:u w:val="single"/>
        </w:rPr>
        <w:t>5</w:t>
      </w:r>
      <w:r w:rsidRPr="006411EA">
        <w:rPr>
          <w:b/>
          <w:u w:val="single"/>
        </w:rPr>
        <w:t xml:space="preserve"> 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 xml:space="preserve">Кафедра иностранных языков </w:t>
      </w:r>
      <w:r w:rsidR="00645B64" w:rsidRPr="006411EA">
        <w:rPr>
          <w:b/>
          <w:u w:val="single"/>
        </w:rPr>
        <w:t>0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Дипломные работы, рекомендованные для разработки в аспирантуре (</w:t>
      </w:r>
      <w:r w:rsidR="006363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) </w:t>
      </w:r>
    </w:p>
    <w:p w:rsidR="00936D4F" w:rsidRDefault="00936D4F" w:rsidP="003A53A3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научной жизни студенческого сообщества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7</w:t>
      </w:r>
      <w:r w:rsidR="0093478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Ведение научного студенческого кружка, школы или постоянно действующего семинара (1</w:t>
      </w:r>
      <w:r w:rsidR="006363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="007D578F">
        <w:rPr>
          <w:b/>
          <w:sz w:val="28"/>
          <w:szCs w:val="28"/>
        </w:rPr>
        <w:t xml:space="preserve"> 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1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Михайлов В.Н. Куратор международного проекта SIFE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4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Кликунов Николай Дмитриевич. Организация и ведение курсом повышения квалификации молодых преподавателей и аспирантов «Применение микроэкономического анализа в преподавании традиционных экономических дисциплин»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Шатохина О.А.Куратор СНО МЭБИК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Шатохина О.А. Куратор международного проекта SIFE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Лёвшина Л.С. Координатор международного проекта SIFE в Курской области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бухгалтерского учета, анализа и аудита</w:t>
      </w:r>
      <w:r>
        <w:rPr>
          <w:b/>
          <w:u w:val="single"/>
        </w:rPr>
        <w:t xml:space="preserve"> – 2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Масловская Л.Ф. Совершенствование бухгалтерского учета в период перехода на МСФО (8 человек)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Есенкова А.П. Управленческий учет: состояние и проблемы внедрения в организациях различных форм собственности (10 человек)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социологии и права</w:t>
      </w:r>
      <w:r>
        <w:rPr>
          <w:b/>
          <w:u w:val="single"/>
        </w:rPr>
        <w:t xml:space="preserve"> – 2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В.Л. Шаповалов</w:t>
      </w:r>
      <w:r>
        <w:t xml:space="preserve"> </w:t>
      </w:r>
      <w:r w:rsidRPr="00636368">
        <w:t>Политический дискуссионный клуб «</w:t>
      </w:r>
      <w:r w:rsidRPr="007D578F">
        <w:t>Pro</w:t>
      </w:r>
      <w:r w:rsidRPr="00636368">
        <w:t xml:space="preserve"> </w:t>
      </w:r>
      <w:r w:rsidRPr="007D578F">
        <w:t>et</w:t>
      </w:r>
      <w:r w:rsidRPr="00636368">
        <w:t xml:space="preserve"> </w:t>
      </w:r>
      <w:r w:rsidRPr="007D578F">
        <w:t>Contra</w:t>
      </w:r>
      <w:r w:rsidRPr="00636368">
        <w:t>» (совместно с Сазоновой Н.П.)</w:t>
      </w:r>
    </w:p>
    <w:p w:rsidR="00F3259D" w:rsidRPr="007D578F" w:rsidRDefault="00F3259D" w:rsidP="00F3259D">
      <w:pPr>
        <w:numPr>
          <w:ilvl w:val="0"/>
          <w:numId w:val="23"/>
        </w:numPr>
        <w:jc w:val="both"/>
      </w:pPr>
      <w:r w:rsidRPr="00636368">
        <w:t>Е.И. Фёдорова .Политическо-правовой клуб «ВЕРИТАС»</w:t>
      </w:r>
      <w:r w:rsidRPr="007D578F">
        <w:t xml:space="preserve"> 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 xml:space="preserve"> – 3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lastRenderedPageBreak/>
        <w:t>«Социум», Сазонова Н.П.</w:t>
      </w:r>
    </w:p>
    <w:p w:rsidR="00F3259D" w:rsidRPr="00636368" w:rsidRDefault="00F3259D" w:rsidP="00F3259D">
      <w:pPr>
        <w:numPr>
          <w:ilvl w:val="0"/>
          <w:numId w:val="23"/>
        </w:numPr>
        <w:jc w:val="both"/>
      </w:pPr>
      <w:r w:rsidRPr="00636368">
        <w:t>«СОобщник», Сазонова Н.П.</w:t>
      </w:r>
    </w:p>
    <w:p w:rsidR="00F3259D" w:rsidRPr="007D578F" w:rsidRDefault="00F3259D" w:rsidP="00F3259D">
      <w:pPr>
        <w:numPr>
          <w:ilvl w:val="0"/>
          <w:numId w:val="23"/>
        </w:numPr>
        <w:jc w:val="both"/>
      </w:pPr>
      <w:r w:rsidRPr="00636368">
        <w:t>«Деловая игра «Communication», Сазонова Н.П.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иностранных языков</w:t>
      </w:r>
      <w:r w:rsidR="003F1B9B">
        <w:rPr>
          <w:b/>
          <w:u w:val="single"/>
        </w:rPr>
        <w:t xml:space="preserve"> – 1</w:t>
      </w:r>
    </w:p>
    <w:p w:rsidR="00676923" w:rsidRPr="00636368" w:rsidRDefault="00676923" w:rsidP="003F1B9B">
      <w:pPr>
        <w:numPr>
          <w:ilvl w:val="0"/>
          <w:numId w:val="23"/>
        </w:numPr>
        <w:jc w:val="both"/>
      </w:pPr>
      <w:r w:rsidRPr="00636368">
        <w:t>Аникина Н.А. Руководство научным студенческим кружком «Межкультурная коммуникация».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Опубликованные студенческие работы при руководстве преподавателя (</w:t>
      </w:r>
      <w:r w:rsidR="00F3259D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)</w:t>
      </w:r>
    </w:p>
    <w:p w:rsidR="00F3259D" w:rsidRPr="006411EA" w:rsidRDefault="00F3259D" w:rsidP="00F3259D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менеджмента м маркетинга</w:t>
      </w:r>
      <w:r>
        <w:rPr>
          <w:b/>
          <w:u w:val="single"/>
        </w:rPr>
        <w:t xml:space="preserve"> – 26</w:t>
      </w:r>
    </w:p>
    <w:p w:rsidR="00F3259D" w:rsidRPr="00636368" w:rsidRDefault="00F3259D" w:rsidP="00F3259D">
      <w:pPr>
        <w:numPr>
          <w:ilvl w:val="0"/>
          <w:numId w:val="24"/>
        </w:numPr>
        <w:jc w:val="both"/>
      </w:pPr>
      <w:r w:rsidRPr="00636368">
        <w:t>Жиляков Д.И. Подготовка студентов МЭБИК к участию в ежегодной научно-практической конференции МЭБИК –</w:t>
      </w:r>
      <w:r>
        <w:t xml:space="preserve"> </w:t>
      </w:r>
      <w:r w:rsidRPr="00636368">
        <w:t xml:space="preserve">8 человек. </w:t>
      </w:r>
    </w:p>
    <w:p w:rsidR="00F3259D" w:rsidRPr="00636368" w:rsidRDefault="00F3259D" w:rsidP="00F3259D">
      <w:pPr>
        <w:numPr>
          <w:ilvl w:val="0"/>
          <w:numId w:val="24"/>
        </w:numPr>
        <w:jc w:val="both"/>
      </w:pPr>
      <w:r w:rsidRPr="00636368">
        <w:t xml:space="preserve">Угримова К.И. Подготовка студентов МЭБИК к участию в ежегодной научно-практической конференции МЭБИК – 2 человека </w:t>
      </w:r>
    </w:p>
    <w:p w:rsidR="00F3259D" w:rsidRPr="00636368" w:rsidRDefault="00F3259D" w:rsidP="00F3259D">
      <w:pPr>
        <w:numPr>
          <w:ilvl w:val="0"/>
          <w:numId w:val="24"/>
        </w:numPr>
        <w:jc w:val="both"/>
      </w:pPr>
      <w:r w:rsidRPr="00636368">
        <w:t xml:space="preserve">Зюкин Д.В. Подготовка студентов МЭБИК к участию в ежегодной научно-практической конференции МЭБИК – 4 человека. </w:t>
      </w:r>
    </w:p>
    <w:p w:rsidR="00F3259D" w:rsidRPr="00636368" w:rsidRDefault="00F3259D" w:rsidP="00F3259D">
      <w:pPr>
        <w:numPr>
          <w:ilvl w:val="0"/>
          <w:numId w:val="24"/>
        </w:numPr>
        <w:jc w:val="both"/>
      </w:pPr>
      <w:r w:rsidRPr="00636368">
        <w:t xml:space="preserve">Шатохина О.А. Подготовка студентов МЭБИК к участию в ежегодной научно-практической конференции МЭБИК – 2 человека. </w:t>
      </w:r>
    </w:p>
    <w:p w:rsidR="00F3259D" w:rsidRPr="00636368" w:rsidRDefault="00F3259D" w:rsidP="00F3259D">
      <w:pPr>
        <w:numPr>
          <w:ilvl w:val="0"/>
          <w:numId w:val="24"/>
        </w:numPr>
        <w:jc w:val="both"/>
      </w:pPr>
      <w:r w:rsidRPr="00636368">
        <w:t xml:space="preserve">Михайлов В.Н. Подготовка студентов МЭБИК к участию в ежегодной научно-практической конференции МЭБИК –1 человек. </w:t>
      </w:r>
    </w:p>
    <w:p w:rsidR="00F3259D" w:rsidRPr="00636368" w:rsidRDefault="00F3259D" w:rsidP="00F3259D">
      <w:pPr>
        <w:numPr>
          <w:ilvl w:val="0"/>
          <w:numId w:val="24"/>
        </w:numPr>
        <w:jc w:val="both"/>
      </w:pPr>
      <w:r w:rsidRPr="00636368">
        <w:t>Рашидов О.И. Подготовка студентов МЭБИК к участию в ежегодной научно-практической конференции МЭБИК –3 человека.</w:t>
      </w:r>
    </w:p>
    <w:p w:rsidR="00F3259D" w:rsidRPr="00636368" w:rsidRDefault="00F3259D" w:rsidP="00F3259D">
      <w:pPr>
        <w:numPr>
          <w:ilvl w:val="0"/>
          <w:numId w:val="24"/>
        </w:numPr>
        <w:jc w:val="both"/>
      </w:pPr>
      <w:r w:rsidRPr="00636368">
        <w:t xml:space="preserve">Жиляков Д.И. Подготовка студентов МЭБИК к участию в межкафедральной конференции менеджмента и маркетинга енции МЭБИК –6 человек. 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3F1B9B">
        <w:rPr>
          <w:b/>
          <w:u w:val="single"/>
        </w:rPr>
        <w:t xml:space="preserve"> – 1</w:t>
      </w:r>
    </w:p>
    <w:p w:rsidR="001F483B" w:rsidRPr="00636368" w:rsidRDefault="001F483B" w:rsidP="003F1B9B">
      <w:pPr>
        <w:numPr>
          <w:ilvl w:val="0"/>
          <w:numId w:val="24"/>
        </w:numPr>
        <w:jc w:val="both"/>
      </w:pPr>
      <w:r w:rsidRPr="00636368">
        <w:t>Быканова С. Гуляев А.Н. От взаимодействия к социальным отношениям. Молодежная науч.-просветительская конф. 2010г. КГМУ</w:t>
      </w:r>
    </w:p>
    <w:p w:rsidR="00770DB6" w:rsidRPr="00636368" w:rsidRDefault="00770DB6" w:rsidP="003F1B9B">
      <w:pPr>
        <w:numPr>
          <w:ilvl w:val="0"/>
          <w:numId w:val="24"/>
        </w:numPr>
        <w:jc w:val="both"/>
      </w:pPr>
      <w:r w:rsidRPr="00636368">
        <w:t xml:space="preserve">Рашидов О.И. Подготовка студентов МЭБИК к участию в межкафедральной конференции менеджмента и маркетинга енции МЭБИК –5 человек. 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научных студенческих конференций, </w:t>
      </w:r>
      <w:r w:rsidRPr="006411EA">
        <w:rPr>
          <w:b/>
          <w:sz w:val="28"/>
          <w:szCs w:val="28"/>
        </w:rPr>
        <w:t>communication</w:t>
      </w:r>
      <w:r>
        <w:rPr>
          <w:b/>
          <w:sz w:val="28"/>
          <w:szCs w:val="28"/>
        </w:rPr>
        <w:t>, ведение секции и т.д.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(</w:t>
      </w:r>
      <w:r w:rsidR="00636368" w:rsidRPr="006411EA">
        <w:rPr>
          <w:b/>
          <w:sz w:val="28"/>
          <w:szCs w:val="28"/>
        </w:rPr>
        <w:t>21</w:t>
      </w:r>
      <w:r w:rsidRPr="006411EA">
        <w:rPr>
          <w:b/>
          <w:sz w:val="28"/>
          <w:szCs w:val="28"/>
        </w:rPr>
        <w:t>)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ГМУ</w:t>
      </w:r>
      <w:r>
        <w:rPr>
          <w:b/>
          <w:u w:val="single"/>
        </w:rPr>
        <w:t xml:space="preserve"> – 1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Организация и проведение конференции 01.10.2010 г. «Особенности информационных технологий в органах казначейства» в Управлении Федерального казначейства по Курской области.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3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Михайлов В.Н. Международная научно-практическая конференция «Экономика знаний и образовательное пространство», г. Курск, Курский институт менеджмента, экономики и бизнеса, 14-15 апреля 2010г.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Шатохина О.А. Международная научно-практическая конференция «Экономика знаний и образовательное пространство», г. Курск, Курский институт менеджмента, экономики и бизнеса, 14-15 апреля 2010г.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Жиляков Д.И. Международная научно-практическая конференция «Экономика знаний и образовательное пространство», г. Курск, Курский институт менеджмента, экономики и бизнеса, 14-15 апреля 2010г.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1</w:t>
      </w:r>
    </w:p>
    <w:p w:rsidR="00877474" w:rsidRPr="007D578F" w:rsidRDefault="00877474" w:rsidP="00877474">
      <w:pPr>
        <w:numPr>
          <w:ilvl w:val="0"/>
          <w:numId w:val="25"/>
        </w:numPr>
        <w:jc w:val="both"/>
      </w:pPr>
      <w:r w:rsidRPr="00636368">
        <w:lastRenderedPageBreak/>
        <w:t xml:space="preserve">Лёвшина Л.С., Шатохина О.А. Региональный конкурс </w:t>
      </w:r>
      <w:r w:rsidRPr="007D578F">
        <w:t>SIFE</w:t>
      </w:r>
      <w:r w:rsidRPr="00636368">
        <w:t xml:space="preserve"> «Студенты в свободном предпринимательстве», г. Курск, Курский институт менеджмента, экономики и бизнеса, 20 апреля 2010г.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бух. учета, анализа и аудита</w:t>
      </w:r>
      <w:r>
        <w:rPr>
          <w:b/>
          <w:u w:val="single"/>
        </w:rPr>
        <w:t xml:space="preserve"> – 1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Научная студенческая конференция на тему: «Особенности учета в банках» на 5 курсе специальности «Бухгалтерский учет, анализ и аудит»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3F1B9B">
        <w:rPr>
          <w:b/>
          <w:u w:val="single"/>
        </w:rPr>
        <w:t xml:space="preserve"> – 6</w:t>
      </w:r>
    </w:p>
    <w:p w:rsidR="001F483B" w:rsidRPr="00636368" w:rsidRDefault="001F483B" w:rsidP="003F1B9B">
      <w:pPr>
        <w:numPr>
          <w:ilvl w:val="0"/>
          <w:numId w:val="25"/>
        </w:numPr>
        <w:jc w:val="both"/>
      </w:pPr>
      <w:r w:rsidRPr="00636368">
        <w:t>Участие в организации и проведении научно-практической конференции «Экономика знаний и образовательное пространство» Курск. МЭБИК 14-15 апреля 2010 г. Руководство секцией «Роль коммуникации в образовательном пространстве» осуществляла М.В. Виноградова. С докладами выступали: А.Н.Гуляев, Л.И.Ефремова, М.В. Виноградова.</w:t>
      </w:r>
    </w:p>
    <w:p w:rsidR="001F483B" w:rsidRPr="00636368" w:rsidRDefault="001F483B" w:rsidP="003F1B9B">
      <w:pPr>
        <w:numPr>
          <w:ilvl w:val="0"/>
          <w:numId w:val="25"/>
        </w:numPr>
        <w:jc w:val="both"/>
      </w:pPr>
      <w:r w:rsidRPr="00636368">
        <w:t>Организация и проведение ежегодной научно-практической конференции среди студентов и аспирантов в филиале МЭБИК. Железногорск, апрель 2010 г. Руководство В.В. Голотин</w:t>
      </w:r>
    </w:p>
    <w:p w:rsidR="001F483B" w:rsidRPr="00636368" w:rsidRDefault="001F483B" w:rsidP="003F1B9B">
      <w:pPr>
        <w:numPr>
          <w:ilvl w:val="0"/>
          <w:numId w:val="25"/>
        </w:numPr>
        <w:jc w:val="both"/>
      </w:pPr>
      <w:r w:rsidRPr="00636368">
        <w:t>X Междунар. Науч. –практ. конф. студентов и</w:t>
      </w:r>
      <w:r w:rsidR="007D578F">
        <w:t xml:space="preserve"> </w:t>
      </w:r>
      <w:r w:rsidRPr="00636368">
        <w:t xml:space="preserve">аспирантов «Инновационность экономики России и процессы глобализации», 15 апреля 2010 г., </w:t>
      </w:r>
    </w:p>
    <w:p w:rsidR="001F483B" w:rsidRPr="00636368" w:rsidRDefault="001F483B" w:rsidP="003F1B9B">
      <w:pPr>
        <w:numPr>
          <w:ilvl w:val="0"/>
          <w:numId w:val="25"/>
        </w:numPr>
        <w:jc w:val="both"/>
      </w:pPr>
      <w:r w:rsidRPr="00636368">
        <w:t>Международная деловая игра Сommunication, 2010г. Гуляев А.Н. ведение секции: «Студенческая газета»</w:t>
      </w:r>
    </w:p>
    <w:p w:rsidR="001F483B" w:rsidRPr="00636368" w:rsidRDefault="001F483B" w:rsidP="003F1B9B">
      <w:pPr>
        <w:numPr>
          <w:ilvl w:val="0"/>
          <w:numId w:val="25"/>
        </w:numPr>
        <w:jc w:val="both"/>
      </w:pPr>
      <w:r w:rsidRPr="00636368">
        <w:t>Кафедральная студенческая конференция: «Поиск смысла жизни» 7 декабря 2010г. Руководство: Озеров Ю.В. Гуляев А.Н. Подосинникова Р.В.</w:t>
      </w:r>
    </w:p>
    <w:p w:rsidR="001F483B" w:rsidRPr="00636368" w:rsidRDefault="001F483B" w:rsidP="003F1B9B">
      <w:pPr>
        <w:numPr>
          <w:ilvl w:val="0"/>
          <w:numId w:val="25"/>
        </w:numPr>
        <w:jc w:val="both"/>
      </w:pPr>
      <w:r w:rsidRPr="00636368">
        <w:t>Участие в работе Международного лагеря студенческого актива «Славянское содружество» июнь 2010г. Гуляев А.Н.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социологии и права</w:t>
      </w:r>
      <w:r>
        <w:rPr>
          <w:b/>
          <w:u w:val="single"/>
        </w:rPr>
        <w:t xml:space="preserve"> – 1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 xml:space="preserve">Студенческая кафедральная конференция: «Правовые основы деятельности власти субъектов РФ», 15 февраля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 xml:space="preserve"> – 5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Деловая игра «Communication», 3-4 февраля, число участников – 100 человек Курск Сазонова Н.П.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Деловая игра «Communication», 17 июня, число участников – 500 человек Туапсе. Сазонова Н.П.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«Апологет» - ведение секции. Сазонова Н.П.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«Слушания Общественной Палаты РФ по проблеме студенческого самоуправления» - ведение секции. Сазонова Н.П.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Организация и проведение Конкурса социальных проектов для студентов Вузов г.Курска, 23-24 декабря 2010г. Сазонова Н.П., Шаповалов В.Л.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 xml:space="preserve"> – 2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Ямпольский Л.М. Учебно-научная конференция студентов 1 курса по теме «Концепции современного естествознания», МЭБИК.</w:t>
      </w:r>
    </w:p>
    <w:p w:rsidR="00877474" w:rsidRPr="00636368" w:rsidRDefault="00877474" w:rsidP="00877474">
      <w:pPr>
        <w:numPr>
          <w:ilvl w:val="0"/>
          <w:numId w:val="25"/>
        </w:numPr>
        <w:jc w:val="both"/>
      </w:pPr>
      <w:r w:rsidRPr="00636368">
        <w:t>Поддубная Г.Ю. Секция по теме «Информационные технологии» научно-практическая конференция студентов и аспирантов, МЭБИК.</w:t>
      </w:r>
    </w:p>
    <w:p w:rsidR="001F483B" w:rsidRPr="006411EA" w:rsidRDefault="001F483B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иностранных языков</w:t>
      </w:r>
      <w:r w:rsidR="003F1B9B">
        <w:rPr>
          <w:b/>
          <w:u w:val="single"/>
        </w:rPr>
        <w:t xml:space="preserve"> – 1</w:t>
      </w:r>
    </w:p>
    <w:p w:rsidR="00350A0D" w:rsidRPr="00636368" w:rsidRDefault="00350A0D" w:rsidP="003F1B9B">
      <w:pPr>
        <w:numPr>
          <w:ilvl w:val="0"/>
          <w:numId w:val="25"/>
        </w:numPr>
        <w:jc w:val="both"/>
      </w:pPr>
      <w:r w:rsidRPr="00636368">
        <w:t>Организация кафедральной студенческой конференции</w:t>
      </w:r>
      <w:r w:rsidR="007D578F">
        <w:t xml:space="preserve"> </w:t>
      </w:r>
      <w:r w:rsidRPr="00636368">
        <w:t xml:space="preserve">«Межкультурной коммуникации» 7 апреля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936D4F" w:rsidRPr="006411EA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Прочие формы научной студенческой работы</w:t>
      </w:r>
      <w:r w:rsidR="007D578F">
        <w:rPr>
          <w:b/>
          <w:sz w:val="28"/>
          <w:szCs w:val="28"/>
        </w:rPr>
        <w:t xml:space="preserve"> </w:t>
      </w:r>
      <w:r w:rsidRPr="006411EA">
        <w:rPr>
          <w:b/>
          <w:sz w:val="28"/>
          <w:szCs w:val="28"/>
        </w:rPr>
        <w:t>(</w:t>
      </w:r>
      <w:r w:rsidR="00636368" w:rsidRPr="006411EA">
        <w:rPr>
          <w:b/>
          <w:sz w:val="28"/>
          <w:szCs w:val="28"/>
        </w:rPr>
        <w:t>14</w:t>
      </w:r>
      <w:r w:rsidRPr="006411EA">
        <w:rPr>
          <w:b/>
          <w:sz w:val="28"/>
          <w:szCs w:val="28"/>
        </w:rPr>
        <w:t>)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ГМУ</w:t>
      </w:r>
      <w:r>
        <w:rPr>
          <w:b/>
          <w:u w:val="single"/>
        </w:rPr>
        <w:t xml:space="preserve"> – 3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lastRenderedPageBreak/>
        <w:t>Консультирование студентов по учебно-методическим вопросам.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Досуговая деятельность молодежи как фактор формирования их ценностных ориентаций – работа Быкановой С.А. награждена дипломом от Молодежной Палаты при Курской областной Думе. Руководитель – Ефремов В.С.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Ефремову В. С. Была объявлена благодарность от Общественной молодежной палаты при Курской областной Думе «За вовлечение студентов в изучение актуальных проблем и разработку научно обоснованных подходов к решению проблем молодежной, семейной и демографической политики»</w:t>
      </w:r>
      <w:r>
        <w:t xml:space="preserve"> </w:t>
      </w:r>
      <w:r w:rsidRPr="00636368">
        <w:t>27 мая 2010 года, город Курск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2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Михайлов В.Н. Участие студентов в открытом региональном форуме студенческих научных обществ и молодых ученых «Молодежь. Наука. Инновации — 2010», 30 ноября - 2 декабря 2010.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Михайлов В.Н. Участие студентов в городском конкурсе студенческих творческих работ «Современная молодежь - гордость России»</w:t>
      </w:r>
      <w:r>
        <w:t xml:space="preserve"> </w:t>
      </w:r>
      <w:r w:rsidRPr="00636368">
        <w:t>3 декабря 2010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4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Шатохина О.А. Организация участия студентов во Всероссийском конкурсе студенческих научных работ по экономическим наукам "Тенденции и перспективы экономического роста"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Шатохина О.А., Михайлов В.Н., Лёвшина Л.С. Участие студентов в открытом региональном форуме студенческих научных обществ и молодых ученых «Молодежь. Наука. Инновации — 2010», 30 ноября - 2 декабря 2010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Шатохина О.А., Михайлов В.Н. Организация участия студентов в городском конкурсе студенческих творческих работ «Современная молодежь - гордость России»</w:t>
      </w:r>
      <w:r>
        <w:t xml:space="preserve"> </w:t>
      </w:r>
      <w:r w:rsidRPr="00636368">
        <w:t>3 декабря 2010</w:t>
      </w:r>
    </w:p>
    <w:p w:rsidR="00877474" w:rsidRPr="00636368" w:rsidRDefault="00877474" w:rsidP="00877474">
      <w:pPr>
        <w:numPr>
          <w:ilvl w:val="0"/>
          <w:numId w:val="26"/>
        </w:numPr>
        <w:jc w:val="both"/>
      </w:pPr>
      <w:r w:rsidRPr="00636368">
        <w:t>Шатохина О.А. Организация участия студентов в городской студенческой научно-практической конференции «От здорового образа жизни к здоровой семье» 3 декабря 2010</w:t>
      </w:r>
    </w:p>
    <w:p w:rsidR="001F483B" w:rsidRPr="006411EA" w:rsidRDefault="001F483B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3F1B9B">
        <w:rPr>
          <w:b/>
          <w:u w:val="single"/>
        </w:rPr>
        <w:t xml:space="preserve"> – 1</w:t>
      </w:r>
    </w:p>
    <w:p w:rsidR="001F483B" w:rsidRPr="00636368" w:rsidRDefault="001F483B" w:rsidP="003F1B9B">
      <w:pPr>
        <w:numPr>
          <w:ilvl w:val="0"/>
          <w:numId w:val="26"/>
        </w:numPr>
        <w:jc w:val="both"/>
      </w:pPr>
      <w:r w:rsidRPr="00636368">
        <w:t>Подосинникова Р.В. Олимпиада по русскому языку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социологии и права</w:t>
      </w:r>
      <w:r w:rsidR="003F1B9B">
        <w:rPr>
          <w:b/>
          <w:u w:val="single"/>
        </w:rPr>
        <w:t xml:space="preserve"> – 4</w:t>
      </w:r>
    </w:p>
    <w:p w:rsidR="00AE1D22" w:rsidRPr="00636368" w:rsidRDefault="00AE1D22" w:rsidP="003F1B9B">
      <w:pPr>
        <w:ind w:left="1068"/>
        <w:jc w:val="both"/>
      </w:pPr>
      <w:r w:rsidRPr="00636368">
        <w:t>М.С. Пекарский</w:t>
      </w:r>
    </w:p>
    <w:p w:rsidR="00AE1D22" w:rsidRPr="00636368" w:rsidRDefault="00AE1D22" w:rsidP="003F1B9B">
      <w:pPr>
        <w:numPr>
          <w:ilvl w:val="0"/>
          <w:numId w:val="26"/>
        </w:numPr>
        <w:jc w:val="both"/>
      </w:pPr>
      <w:r w:rsidRPr="00636368">
        <w:t xml:space="preserve">Руководство студентами в участии студенческой олимпиады по Теории государства и права, Конституционное право РФ, Административное право проводимой в курском филиале Орловского юридического института МВД РФ, 26 и 27 и 29 апреля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AE1D22" w:rsidRPr="00636368" w:rsidRDefault="00AE1D22" w:rsidP="003F1B9B">
      <w:pPr>
        <w:numPr>
          <w:ilvl w:val="0"/>
          <w:numId w:val="26"/>
        </w:numPr>
        <w:jc w:val="both"/>
      </w:pPr>
      <w:r w:rsidRPr="00636368">
        <w:t xml:space="preserve">Руководство студентами в круглом столе проводимой в РГСУ на тему «Будущее человечества в контексте научно-технического прогресса» 15 мая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AE1D22" w:rsidRPr="00636368" w:rsidRDefault="00AE1D22" w:rsidP="003F1B9B">
      <w:pPr>
        <w:numPr>
          <w:ilvl w:val="0"/>
          <w:numId w:val="26"/>
        </w:numPr>
        <w:jc w:val="both"/>
      </w:pPr>
      <w:r w:rsidRPr="00636368">
        <w:t xml:space="preserve">Руководство студентами в круглом столе в курском филиале Орловского юридического института МВД РФ на тему «Детская преступность». 20 мая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AE1D22" w:rsidRPr="00636368" w:rsidRDefault="00AE1D22" w:rsidP="003F1B9B">
      <w:pPr>
        <w:ind w:left="1068"/>
        <w:jc w:val="both"/>
      </w:pPr>
      <w:r w:rsidRPr="00636368">
        <w:t>В.Ф. Баркатунов, М.С. Пекарский, Е.И. Фёдорова</w:t>
      </w:r>
    </w:p>
    <w:p w:rsidR="00AE1D22" w:rsidRPr="00636368" w:rsidRDefault="00AE1D22" w:rsidP="003F1B9B">
      <w:pPr>
        <w:numPr>
          <w:ilvl w:val="0"/>
          <w:numId w:val="26"/>
        </w:numPr>
        <w:jc w:val="both"/>
      </w:pPr>
      <w:r w:rsidRPr="00636368">
        <w:t xml:space="preserve">Руководство студентами в участии студентов во всероссийском конкурсе «Борьба против наркотиков», апрель </w:t>
      </w:r>
      <w:smartTag w:uri="urn:schemas-microsoft-com:office:smarttags" w:element="metricconverter">
        <w:smartTagPr>
          <w:attr w:name="ProductID" w:val="2010 г"/>
        </w:smartTagPr>
        <w:r w:rsidRPr="00636368">
          <w:t>2010 г</w:t>
        </w:r>
      </w:smartTag>
      <w:r w:rsidRPr="00636368">
        <w:t>.</w:t>
      </w:r>
    </w:p>
    <w:p w:rsidR="00936D4F" w:rsidRDefault="00936D4F" w:rsidP="003F1B9B">
      <w:pPr>
        <w:numPr>
          <w:ilvl w:val="1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Межвузовское научное сотрудничество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)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Внешние отзывы (кафедральные, оппонента, на автореферат), предоста</w:t>
      </w:r>
      <w:r w:rsidR="005D19CD">
        <w:rPr>
          <w:b/>
          <w:sz w:val="28"/>
          <w:szCs w:val="28"/>
        </w:rPr>
        <w:t>вленные сотрудниками кафедры</w:t>
      </w:r>
      <w:r w:rsidR="007D578F">
        <w:rPr>
          <w:b/>
          <w:sz w:val="28"/>
          <w:szCs w:val="28"/>
        </w:rPr>
        <w:t xml:space="preserve"> </w:t>
      </w:r>
      <w:r w:rsidR="005D19CD"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)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ГМУ</w:t>
      </w:r>
      <w:r>
        <w:rPr>
          <w:b/>
          <w:u w:val="single"/>
        </w:rPr>
        <w:t xml:space="preserve"> – 1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Независимая экспертиза при проведении аттестации государственных служащих администрации Курской области (Комитет государственной службы, январь</w:t>
      </w:r>
      <w:r>
        <w:t xml:space="preserve"> </w:t>
      </w:r>
      <w:r w:rsidRPr="00636368">
        <w:t>2010г.)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1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Закурдаева В.В.</w:t>
      </w:r>
      <w:r>
        <w:t xml:space="preserve"> </w:t>
      </w:r>
      <w:r w:rsidRPr="00636368">
        <w:t>Отзыв на автореферат диссертации Ю.В.Шеиной «Формирование механизма управления маркетинговой системой распределения продукции», представленной на соискание ученой степени кандидата экономических наук по специальности 08.00.05 - Экономика и управление народным хозяйством (маркетинг).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3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Кликунов Н.Д. Подготовлен один отзыв на автореферат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Иноземцева Л.Н. Заслонко О.К. «Влияние стимулирования педагогического труда на производственную функцию общего образования» по специальности 08.00.01 – экономическая теория.(рецензия)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Иноземцева Л.Н. Заслонко О.К. «Готовимся к олимпиаде по экономике: Сборник заданий и ответов по курсу «Экономика» для 10 – 11 классов (Методические рекомендации учителю). – Курск, 2010 – 97с. (рецензия)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бухгалтерского учета, анализа и аудита</w:t>
      </w:r>
      <w:r>
        <w:rPr>
          <w:b/>
          <w:u w:val="single"/>
        </w:rPr>
        <w:t xml:space="preserve"> – 3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Масловская Л.Ф. - отзыв на 2 диссертации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Шатохин В.А. - рецензия на учебное пособие Орловой Т.М. «Практикум по комплексному экономическому анализу»</w:t>
      </w:r>
    </w:p>
    <w:p w:rsidR="00877474" w:rsidRDefault="00877474" w:rsidP="00877474">
      <w:pPr>
        <w:numPr>
          <w:ilvl w:val="0"/>
          <w:numId w:val="27"/>
        </w:numPr>
        <w:jc w:val="both"/>
      </w:pPr>
      <w:r w:rsidRPr="00636368">
        <w:t>Шатохин В.А. - рецензия на учебное пособие Блиновой У.Ю. «Лабораторный практикум по бухгалтерскому учету». - Изд-во «КНОРУС»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3F1B9B">
        <w:rPr>
          <w:b/>
          <w:u w:val="single"/>
        </w:rPr>
        <w:t xml:space="preserve"> – 3</w:t>
      </w:r>
    </w:p>
    <w:p w:rsidR="00402456" w:rsidRPr="00636368" w:rsidRDefault="00402456" w:rsidP="003F1B9B">
      <w:pPr>
        <w:numPr>
          <w:ilvl w:val="0"/>
          <w:numId w:val="27"/>
        </w:numPr>
        <w:jc w:val="both"/>
      </w:pPr>
      <w:r w:rsidRPr="00636368">
        <w:t>Гуляев А.В., рецензия на автореферат:</w:t>
      </w:r>
    </w:p>
    <w:p w:rsidR="00402456" w:rsidRPr="00636368" w:rsidRDefault="00402456" w:rsidP="003F1B9B">
      <w:pPr>
        <w:numPr>
          <w:ilvl w:val="0"/>
          <w:numId w:val="27"/>
        </w:numPr>
        <w:jc w:val="both"/>
      </w:pPr>
      <w:r w:rsidRPr="00636368">
        <w:t>Озеров Ю.В. рецензия на автореферат: «История планировки и застройки Курска (конец XVIII- начало</w:t>
      </w:r>
      <w:r w:rsidR="007D578F">
        <w:t xml:space="preserve"> </w:t>
      </w:r>
      <w:r w:rsidRPr="00636368">
        <w:t>XIX веков)» Михайленко Т.Г., 2010г.</w:t>
      </w:r>
    </w:p>
    <w:p w:rsidR="00402456" w:rsidRPr="00636368" w:rsidRDefault="00402456" w:rsidP="003F1B9B">
      <w:pPr>
        <w:numPr>
          <w:ilvl w:val="0"/>
          <w:numId w:val="27"/>
        </w:numPr>
        <w:jc w:val="both"/>
      </w:pPr>
      <w:r w:rsidRPr="00636368">
        <w:t>Подосинникова Р.В., рецензия на учебно-методическое пособие: Старославянский язык: курс лекций. Диневич И.А. 2010г.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 xml:space="preserve"> – 9</w:t>
      </w:r>
    </w:p>
    <w:p w:rsidR="00877474" w:rsidRPr="00636368" w:rsidRDefault="00877474" w:rsidP="00877474">
      <w:pPr>
        <w:ind w:left="1068"/>
        <w:jc w:val="both"/>
      </w:pPr>
      <w:r w:rsidRPr="00636368">
        <w:t>Гусева И.В. , рецензии дипломных работ:</w:t>
      </w:r>
      <w:r>
        <w:t xml:space="preserve">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Анненкова Людмила Сергеевна</w:t>
      </w:r>
      <w:r>
        <w:t xml:space="preserve"> </w:t>
      </w:r>
      <w:r w:rsidRPr="00636368">
        <w:t xml:space="preserve">«Сказка как средство развития литературно-творческих способностей младшего школьника»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Лактионова Ирина Вячеславовна</w:t>
      </w:r>
      <w:r>
        <w:t xml:space="preserve"> </w:t>
      </w:r>
      <w:r w:rsidRPr="00636368">
        <w:t xml:space="preserve">«Коллективно-творческое дело как средство развития творческих способностей младших школьников»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Афанасьева Инна Алексеевна</w:t>
      </w:r>
      <w:r>
        <w:t xml:space="preserve"> </w:t>
      </w:r>
      <w:r w:rsidRPr="00636368">
        <w:t xml:space="preserve">«Использования развивающей игры в развитии памяти младшего школьника»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Аграмакова Марина Игоревна</w:t>
      </w:r>
      <w:r>
        <w:t xml:space="preserve"> </w:t>
      </w:r>
      <w:r w:rsidRPr="00636368">
        <w:t xml:space="preserve">«Психолого-педагогические условия использования развивающей игры в развитии логического мышления младшего школьника»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Короткова Виктория Игоревна</w:t>
      </w:r>
      <w:r>
        <w:t xml:space="preserve"> </w:t>
      </w:r>
      <w:r w:rsidRPr="00636368">
        <w:t xml:space="preserve">«Психолого-педагогические условия развития творческих способностей детей младшего школьного возраста в игровой деятельности»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Архипова Марьяна Сергеевна</w:t>
      </w:r>
      <w:r>
        <w:t xml:space="preserve"> </w:t>
      </w:r>
      <w:r w:rsidRPr="00636368">
        <w:t xml:space="preserve">«Педагогические условия развития памяти младшего школьника в игре»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Курасова Наталья Викторовна</w:t>
      </w:r>
      <w:r>
        <w:t xml:space="preserve"> </w:t>
      </w:r>
      <w:r w:rsidRPr="00636368">
        <w:t xml:space="preserve">«Сказка как средство развития творческого воображения младших школьников»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lastRenderedPageBreak/>
        <w:t>Лисунова Ольга Михайловна</w:t>
      </w:r>
      <w:r>
        <w:t xml:space="preserve"> </w:t>
      </w:r>
      <w:r w:rsidRPr="00636368">
        <w:t xml:space="preserve">«Психолого-педагогические условия развития внимания младших школьников в игровой деятельности» </w:t>
      </w:r>
    </w:p>
    <w:p w:rsidR="00877474" w:rsidRPr="00636368" w:rsidRDefault="00877474" w:rsidP="00877474">
      <w:pPr>
        <w:numPr>
          <w:ilvl w:val="0"/>
          <w:numId w:val="27"/>
        </w:numPr>
        <w:jc w:val="both"/>
      </w:pPr>
      <w:r w:rsidRPr="00636368">
        <w:t>Тишина Светлана Викторовна</w:t>
      </w:r>
      <w:r>
        <w:t xml:space="preserve"> </w:t>
      </w:r>
      <w:r w:rsidRPr="00636368">
        <w:t>«Психолого-педагогические условия использования развивающей игры в развитии речи детей дошкольного возраста»</w:t>
      </w:r>
    </w:p>
    <w:p w:rsidR="00402456" w:rsidRPr="006411EA" w:rsidRDefault="00402456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иностранных языков</w:t>
      </w:r>
      <w:r w:rsidR="003F1B9B">
        <w:rPr>
          <w:b/>
          <w:u w:val="single"/>
        </w:rPr>
        <w:t xml:space="preserve"> – 5</w:t>
      </w:r>
    </w:p>
    <w:p w:rsidR="00350A0D" w:rsidRPr="00636368" w:rsidRDefault="00350A0D" w:rsidP="003F1B9B">
      <w:pPr>
        <w:ind w:left="1068"/>
        <w:jc w:val="both"/>
      </w:pPr>
      <w:r w:rsidRPr="00636368">
        <w:t>Аникина Н.А. Внешние отзывы на авторефераты кандидатских диссертаций:</w:t>
      </w:r>
    </w:p>
    <w:p w:rsidR="00350A0D" w:rsidRPr="00636368" w:rsidRDefault="00350A0D" w:rsidP="003F1B9B">
      <w:pPr>
        <w:numPr>
          <w:ilvl w:val="0"/>
          <w:numId w:val="27"/>
        </w:numPr>
        <w:jc w:val="both"/>
      </w:pPr>
      <w:r w:rsidRPr="00636368">
        <w:t xml:space="preserve">Родченковой Е.С. Формирование гуманистических ценностей у студентов в процессе изучения иностранного языка в неязыковом вузе»; </w:t>
      </w:r>
    </w:p>
    <w:p w:rsidR="00350A0D" w:rsidRPr="00636368" w:rsidRDefault="00350A0D" w:rsidP="003F1B9B">
      <w:pPr>
        <w:numPr>
          <w:ilvl w:val="0"/>
          <w:numId w:val="27"/>
        </w:numPr>
        <w:jc w:val="both"/>
      </w:pPr>
      <w:r w:rsidRPr="00636368">
        <w:t xml:space="preserve">Одарченко Т.В. Профессиональная подготовка гувернера со знанием иностранного языка для работы с дошкольниками в семье; </w:t>
      </w:r>
    </w:p>
    <w:p w:rsidR="00350A0D" w:rsidRPr="00636368" w:rsidRDefault="00350A0D" w:rsidP="003F1B9B">
      <w:pPr>
        <w:numPr>
          <w:ilvl w:val="0"/>
          <w:numId w:val="27"/>
        </w:numPr>
        <w:jc w:val="both"/>
      </w:pPr>
      <w:r w:rsidRPr="00636368">
        <w:t xml:space="preserve">Круглова Н.В. Развитие креативности студентов в процессе изучения дисциплин культурологического цикла. </w:t>
      </w:r>
    </w:p>
    <w:p w:rsidR="00350A0D" w:rsidRPr="00636368" w:rsidRDefault="00350A0D" w:rsidP="003F1B9B">
      <w:pPr>
        <w:ind w:left="1068"/>
        <w:jc w:val="both"/>
      </w:pPr>
      <w:r w:rsidRPr="00636368">
        <w:t>Шевченко О.В. Внешние отзывы на авторефераты кандидатских диссертаций:</w:t>
      </w:r>
    </w:p>
    <w:p w:rsidR="00350A0D" w:rsidRPr="00636368" w:rsidRDefault="00350A0D" w:rsidP="003F1B9B">
      <w:pPr>
        <w:numPr>
          <w:ilvl w:val="0"/>
          <w:numId w:val="27"/>
        </w:numPr>
        <w:jc w:val="both"/>
      </w:pPr>
      <w:r w:rsidRPr="00636368">
        <w:t>Чичикина И.В. Формирование коммуникативной компетентности</w:t>
      </w:r>
      <w:r w:rsidR="007D578F">
        <w:t xml:space="preserve"> </w:t>
      </w:r>
      <w:r w:rsidRPr="00636368">
        <w:t>в профессиональном образовании менеджеров (на примере специальности «Менеджмент организации»).</w:t>
      </w:r>
      <w:r w:rsidR="007D578F">
        <w:t xml:space="preserve"> </w:t>
      </w:r>
    </w:p>
    <w:p w:rsidR="00350A0D" w:rsidRPr="00636368" w:rsidRDefault="00350A0D" w:rsidP="003F1B9B">
      <w:pPr>
        <w:numPr>
          <w:ilvl w:val="0"/>
          <w:numId w:val="27"/>
        </w:numPr>
        <w:jc w:val="both"/>
      </w:pPr>
      <w:r w:rsidRPr="00636368">
        <w:t>Бочарниковой С.В. Формирование у будущих менеджеров профессиональных умений в сфере иноязычной письменной коммуникации.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диссертационных советах (</w:t>
      </w:r>
      <w:r w:rsidR="00E671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212DEB">
        <w:rPr>
          <w:b/>
          <w:u w:val="single"/>
        </w:rPr>
        <w:t xml:space="preserve"> – 1</w:t>
      </w:r>
    </w:p>
    <w:p w:rsidR="00795722" w:rsidRPr="00636368" w:rsidRDefault="00795722" w:rsidP="00212DEB">
      <w:pPr>
        <w:numPr>
          <w:ilvl w:val="0"/>
          <w:numId w:val="28"/>
        </w:numPr>
        <w:jc w:val="both"/>
      </w:pPr>
      <w:r w:rsidRPr="00636368">
        <w:t>Голотин В.В., Воронежский государственный университет, по специальности 00.07.02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 xml:space="preserve">Кафедра </w:t>
      </w:r>
      <w:r w:rsidR="00E6719F" w:rsidRPr="006411EA">
        <w:rPr>
          <w:b/>
          <w:u w:val="single"/>
        </w:rPr>
        <w:t>прикладной информатики и математики</w:t>
      </w:r>
      <w:r w:rsidR="00212DEB">
        <w:rPr>
          <w:b/>
          <w:u w:val="single"/>
        </w:rPr>
        <w:t xml:space="preserve"> – 1</w:t>
      </w:r>
    </w:p>
    <w:p w:rsidR="00E6719F" w:rsidRPr="007D578F" w:rsidRDefault="00E6719F" w:rsidP="00212DEB">
      <w:pPr>
        <w:numPr>
          <w:ilvl w:val="0"/>
          <w:numId w:val="28"/>
        </w:numPr>
        <w:jc w:val="both"/>
      </w:pPr>
      <w:r w:rsidRPr="00636368">
        <w:t>Филонович А.В. Участие в работе регионального диссертационного совета КСР 215.038.01 по защите кандидатских диссертаций при ЯрГУ им. П.Г. Демидова и ЯрЗРИ</w:t>
      </w:r>
    </w:p>
    <w:p w:rsidR="00936D4F" w:rsidRDefault="00936D4F" w:rsidP="003A53A3">
      <w:pPr>
        <w:numPr>
          <w:ilvl w:val="2"/>
          <w:numId w:val="3"/>
        </w:num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аспирантами и докторантами вне пределов вуза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:rsidR="00936D4F" w:rsidRPr="006411EA" w:rsidRDefault="00A854B1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бух.учета, анализа и аудита</w:t>
      </w:r>
      <w:r w:rsidR="00212DEB">
        <w:rPr>
          <w:b/>
          <w:u w:val="single"/>
        </w:rPr>
        <w:t xml:space="preserve"> – 3</w:t>
      </w:r>
    </w:p>
    <w:p w:rsidR="00A854B1" w:rsidRPr="00A854B1" w:rsidRDefault="00A854B1" w:rsidP="00212DEB">
      <w:pPr>
        <w:numPr>
          <w:ilvl w:val="0"/>
          <w:numId w:val="29"/>
        </w:numPr>
        <w:jc w:val="both"/>
      </w:pPr>
      <w:r w:rsidRPr="00A854B1">
        <w:t>проф. Шатохин В.А. 3 КГСХА</w:t>
      </w:r>
    </w:p>
    <w:p w:rsidR="00A854B1" w:rsidRPr="00A854B1" w:rsidRDefault="00A854B1" w:rsidP="00212DEB">
      <w:pPr>
        <w:numPr>
          <w:ilvl w:val="0"/>
          <w:numId w:val="29"/>
        </w:numPr>
        <w:jc w:val="both"/>
      </w:pPr>
      <w:r w:rsidRPr="00A854B1">
        <w:t>доц. Масловская Л.Ф. 2 КГСХА</w:t>
      </w:r>
    </w:p>
    <w:p w:rsidR="00A854B1" w:rsidRDefault="00A854B1" w:rsidP="00212DEB">
      <w:pPr>
        <w:numPr>
          <w:ilvl w:val="0"/>
          <w:numId w:val="29"/>
        </w:numPr>
        <w:jc w:val="both"/>
      </w:pPr>
      <w:r w:rsidRPr="00A854B1">
        <w:t>доц. Асеева А.А. 2 КГСХА</w:t>
      </w:r>
    </w:p>
    <w:p w:rsidR="007820EA" w:rsidRPr="00636368" w:rsidRDefault="007820EA" w:rsidP="007820EA">
      <w:pPr>
        <w:autoSpaceDE w:val="0"/>
        <w:autoSpaceDN w:val="0"/>
        <w:adjustRightInd w:val="0"/>
        <w:ind w:left="1069"/>
      </w:pPr>
    </w:p>
    <w:p w:rsidR="006411EA" w:rsidRDefault="00936D4F" w:rsidP="00212DEB">
      <w:pPr>
        <w:numPr>
          <w:ilvl w:val="1"/>
          <w:numId w:val="28"/>
        </w:num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учебно-методических публикаций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>)</w:t>
      </w:r>
    </w:p>
    <w:p w:rsidR="00936D4F" w:rsidRDefault="00936D4F" w:rsidP="00212DEB">
      <w:pPr>
        <w:numPr>
          <w:ilvl w:val="2"/>
          <w:numId w:val="28"/>
        </w:num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учебники и учебные пособия, в т.ч. «электронные учебники»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877474" w:rsidRPr="007D578F" w:rsidRDefault="00877474" w:rsidP="00877474">
      <w:pPr>
        <w:spacing w:before="120"/>
        <w:ind w:left="709"/>
        <w:jc w:val="both"/>
        <w:rPr>
          <w:b/>
          <w:u w:val="single"/>
        </w:rPr>
      </w:pPr>
      <w:r w:rsidRPr="007D578F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2</w:t>
      </w:r>
    </w:p>
    <w:p w:rsidR="00877474" w:rsidRPr="00636368" w:rsidRDefault="00877474" w:rsidP="00877474">
      <w:pPr>
        <w:numPr>
          <w:ilvl w:val="0"/>
          <w:numId w:val="30"/>
        </w:numPr>
        <w:jc w:val="both"/>
      </w:pPr>
      <w:r w:rsidRPr="00636368">
        <w:t>Новосельский С.О. и др. Программа государственного междисциплинарного итогового экзамена по специальности "Бухгалтерской учет, анализ и аудит" Курск: ООО АПИИТ "ГИРОМ", 2010. – 98 с.</w:t>
      </w:r>
    </w:p>
    <w:p w:rsidR="00877474" w:rsidRPr="00636368" w:rsidRDefault="00877474" w:rsidP="00877474">
      <w:pPr>
        <w:numPr>
          <w:ilvl w:val="0"/>
          <w:numId w:val="30"/>
        </w:numPr>
        <w:jc w:val="both"/>
      </w:pPr>
      <w:r w:rsidRPr="00636368">
        <w:t>Новосельский С.О. и др. Выпускная квалификационная (дипломная) работа по специальности 080109.65 "Бухгалтеский учет, анализ и аудит": порядок выполнения и оформления Курск: ООО АПИИТ "ГИРОМ", 2010. – 76 с.</w:t>
      </w:r>
    </w:p>
    <w:p w:rsidR="00877474" w:rsidRPr="007D578F" w:rsidRDefault="00877474" w:rsidP="00877474">
      <w:pPr>
        <w:spacing w:before="120"/>
        <w:ind w:left="709"/>
        <w:jc w:val="both"/>
        <w:rPr>
          <w:b/>
          <w:u w:val="single"/>
        </w:rPr>
      </w:pPr>
      <w:r w:rsidRPr="007D578F">
        <w:rPr>
          <w:b/>
          <w:u w:val="single"/>
        </w:rPr>
        <w:lastRenderedPageBreak/>
        <w:t>Кафедра бухгалтерского учета, анализа и аудита</w:t>
      </w:r>
      <w:r>
        <w:rPr>
          <w:b/>
          <w:u w:val="single"/>
        </w:rPr>
        <w:t xml:space="preserve"> – 5</w:t>
      </w:r>
    </w:p>
    <w:p w:rsidR="00877474" w:rsidRPr="00636368" w:rsidRDefault="00877474" w:rsidP="00877474">
      <w:pPr>
        <w:numPr>
          <w:ilvl w:val="0"/>
          <w:numId w:val="30"/>
        </w:numPr>
        <w:jc w:val="both"/>
      </w:pPr>
      <w:r w:rsidRPr="00636368">
        <w:t>Масловская Л.Ф., Калуцких Г.Н. и др. Практикум по теории бухгалтерского учета: 2-е изд. Курск: Изд-во Курск. гос. с.-х. акад., 2010.</w:t>
      </w:r>
    </w:p>
    <w:p w:rsidR="00877474" w:rsidRPr="00636368" w:rsidRDefault="00877474" w:rsidP="00877474">
      <w:pPr>
        <w:numPr>
          <w:ilvl w:val="0"/>
          <w:numId w:val="30"/>
        </w:numPr>
        <w:jc w:val="both"/>
      </w:pPr>
      <w:r w:rsidRPr="00636368">
        <w:t>Масловская Л.Ф., Калуцких Г.Н. и др. Программа производственных практик для студентов финансового факультета по специальности 080109 «Бухгалтерский учет, анализ и аудит»: 4-е изд. Курск: Изд-во Курск. гос. с.-х. акад., 2010.</w:t>
      </w:r>
    </w:p>
    <w:p w:rsidR="00877474" w:rsidRPr="00636368" w:rsidRDefault="00877474" w:rsidP="00877474">
      <w:pPr>
        <w:numPr>
          <w:ilvl w:val="0"/>
          <w:numId w:val="30"/>
        </w:numPr>
        <w:jc w:val="both"/>
      </w:pPr>
      <w:r w:rsidRPr="00636368">
        <w:t>Масловская Л.Ф., Калуцких Г.Н. и др. Методические указания по выполнению курсовых работ по бухгалтерскому финансовому учету и бухгалтерской финансовой отчетности: 5-е изд. Курск: Изд-во Курск. гос. с.-х. акад., 2010.</w:t>
      </w:r>
    </w:p>
    <w:p w:rsidR="00877474" w:rsidRPr="00636368" w:rsidRDefault="00877474" w:rsidP="00877474">
      <w:pPr>
        <w:numPr>
          <w:ilvl w:val="0"/>
          <w:numId w:val="30"/>
        </w:numPr>
        <w:jc w:val="both"/>
      </w:pPr>
      <w:r w:rsidRPr="00636368">
        <w:t>Масловская Л.Ф., Калуцких Г.Н. и др. Практикум по дисциплине «Учет на предприятиях малого бизнеса и в КФХ» Курск: Изд-во Курск. гос. с.-х. акад., 2010.</w:t>
      </w:r>
    </w:p>
    <w:p w:rsidR="00877474" w:rsidRPr="007D578F" w:rsidRDefault="00877474" w:rsidP="00877474">
      <w:pPr>
        <w:numPr>
          <w:ilvl w:val="0"/>
          <w:numId w:val="30"/>
        </w:numPr>
        <w:jc w:val="both"/>
      </w:pPr>
      <w:r w:rsidRPr="00636368">
        <w:t>Масловская Л.Ф., Калуцких Г.Н. и др. Практикум по дисциплине «Бухгалтерский учет на предприятиях»: 5-е изд. Курск: Изд-во Курск. гос. с.-х. акад., 2010.</w:t>
      </w:r>
    </w:p>
    <w:p w:rsidR="00877474" w:rsidRPr="007D578F" w:rsidRDefault="00877474" w:rsidP="00877474">
      <w:pPr>
        <w:spacing w:before="120"/>
        <w:ind w:left="709"/>
        <w:jc w:val="both"/>
        <w:rPr>
          <w:b/>
          <w:u w:val="single"/>
        </w:rPr>
      </w:pPr>
      <w:r w:rsidRPr="007D578F">
        <w:rPr>
          <w:b/>
          <w:u w:val="single"/>
        </w:rPr>
        <w:t>Кафедра финансов и кредита</w:t>
      </w:r>
      <w:r>
        <w:rPr>
          <w:b/>
          <w:u w:val="single"/>
        </w:rPr>
        <w:t xml:space="preserve"> – 1</w:t>
      </w:r>
    </w:p>
    <w:p w:rsidR="00877474" w:rsidRPr="007D578F" w:rsidRDefault="00877474" w:rsidP="00877474">
      <w:pPr>
        <w:numPr>
          <w:ilvl w:val="0"/>
          <w:numId w:val="30"/>
        </w:numPr>
        <w:jc w:val="both"/>
      </w:pPr>
      <w:r w:rsidRPr="00636368">
        <w:t>Окороков В.М. История экономических учений. Учебное пособие, МЭБИК, Курск -2010.</w:t>
      </w:r>
    </w:p>
    <w:p w:rsidR="00495F5D" w:rsidRPr="006411EA" w:rsidRDefault="00495F5D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212DEB">
        <w:rPr>
          <w:b/>
          <w:u w:val="single"/>
        </w:rPr>
        <w:t xml:space="preserve"> – 1</w:t>
      </w:r>
    </w:p>
    <w:p w:rsidR="00402456" w:rsidRPr="00636368" w:rsidRDefault="00402456" w:rsidP="00212DEB">
      <w:pPr>
        <w:numPr>
          <w:ilvl w:val="0"/>
          <w:numId w:val="30"/>
        </w:numPr>
        <w:jc w:val="both"/>
      </w:pPr>
      <w:r w:rsidRPr="00636368">
        <w:t>Подосинникова Р.В. Готовимся к олимпиаде по русскому языку: метод. Пособие. –Курск: КГУ, 2010. -С.93-114.</w:t>
      </w:r>
    </w:p>
    <w:p w:rsidR="00936D4F" w:rsidRDefault="00936D4F" w:rsidP="00212DEB">
      <w:pPr>
        <w:numPr>
          <w:ilvl w:val="2"/>
          <w:numId w:val="28"/>
        </w:num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комплексы тестовых заданий, рабочие тетради и иные формы проверки знаний студентов,</w:t>
      </w:r>
      <w:r w:rsidR="005D19CD">
        <w:rPr>
          <w:b/>
          <w:sz w:val="28"/>
          <w:szCs w:val="28"/>
        </w:rPr>
        <w:t xml:space="preserve"> в т.ч. в электронной форме.</w:t>
      </w:r>
      <w:r w:rsidR="007D578F">
        <w:rPr>
          <w:b/>
          <w:sz w:val="28"/>
          <w:szCs w:val="28"/>
        </w:rPr>
        <w:t xml:space="preserve"> </w:t>
      </w:r>
      <w:r w:rsidR="005D19CD"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)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 xml:space="preserve"> – 1</w:t>
      </w:r>
    </w:p>
    <w:p w:rsidR="00877474" w:rsidRPr="00636368" w:rsidRDefault="00877474" w:rsidP="00877474">
      <w:pPr>
        <w:numPr>
          <w:ilvl w:val="0"/>
          <w:numId w:val="31"/>
        </w:numPr>
        <w:jc w:val="both"/>
      </w:pPr>
      <w:r w:rsidRPr="00636368">
        <w:t>Учебно-методические комплексы, разработанные преподавателями по дисциплинам кафедры – 48 УМК в электронном виде.</w:t>
      </w:r>
    </w:p>
    <w:p w:rsidR="00877474" w:rsidRPr="006411EA" w:rsidRDefault="00877474" w:rsidP="00877474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 xml:space="preserve"> – 2</w:t>
      </w:r>
    </w:p>
    <w:p w:rsidR="00877474" w:rsidRPr="00636368" w:rsidRDefault="00877474" w:rsidP="00877474">
      <w:pPr>
        <w:numPr>
          <w:ilvl w:val="0"/>
          <w:numId w:val="31"/>
        </w:numPr>
        <w:jc w:val="both"/>
      </w:pPr>
      <w:r w:rsidRPr="00636368">
        <w:t>Кликунов Н.Д. Сборник задач по экономике. Курск, изд-во: МЭБИК , 204 с.</w:t>
      </w:r>
    </w:p>
    <w:p w:rsidR="00877474" w:rsidRPr="00636368" w:rsidRDefault="00877474" w:rsidP="00877474">
      <w:pPr>
        <w:numPr>
          <w:ilvl w:val="0"/>
          <w:numId w:val="31"/>
        </w:numPr>
        <w:jc w:val="both"/>
      </w:pPr>
      <w:r w:rsidRPr="00636368">
        <w:t>Иноземцева Л.Н. Методические рекомендации по проведению школьного и муниципального этапов Всероссийской олимпиады по экономике в 2010-2011 учебном году Курск, 4с</w:t>
      </w:r>
    </w:p>
    <w:p w:rsidR="007C7553" w:rsidRPr="006411EA" w:rsidRDefault="007C7553" w:rsidP="007C7553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бухгалтерского учета, анализа и аудита</w:t>
      </w:r>
      <w:r>
        <w:rPr>
          <w:b/>
          <w:u w:val="single"/>
        </w:rPr>
        <w:t xml:space="preserve"> – 1</w:t>
      </w:r>
    </w:p>
    <w:p w:rsidR="007C7553" w:rsidRDefault="007C7553" w:rsidP="007C7553">
      <w:pPr>
        <w:numPr>
          <w:ilvl w:val="0"/>
          <w:numId w:val="31"/>
        </w:numPr>
        <w:jc w:val="both"/>
      </w:pPr>
      <w:r w:rsidRPr="00636368">
        <w:t>Подготовлены комплексы тестовых заданий по дисциплинам «Бухгалтерский финансовый учет», «Бухгалтерский управленческий учет», «Аудит», Бухгалтерская финансовая отчетность», «Лабораторный практикум по бухгалтерскому учету».</w:t>
      </w:r>
    </w:p>
    <w:p w:rsidR="007C7553" w:rsidRPr="006411EA" w:rsidRDefault="007C7553" w:rsidP="007C7553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финансов и кредита</w:t>
      </w:r>
      <w:r>
        <w:rPr>
          <w:b/>
          <w:u w:val="single"/>
        </w:rPr>
        <w:t xml:space="preserve"> – 1</w:t>
      </w:r>
    </w:p>
    <w:p w:rsidR="007C7553" w:rsidRPr="007D578F" w:rsidRDefault="007C7553" w:rsidP="007C7553">
      <w:pPr>
        <w:numPr>
          <w:ilvl w:val="0"/>
          <w:numId w:val="31"/>
        </w:numPr>
        <w:jc w:val="both"/>
      </w:pPr>
      <w:r w:rsidRPr="00636368">
        <w:t>Комплексы тестовых заданий (35) по дисциплинам кафедры для управленческих и экономических специальностей.</w:t>
      </w:r>
    </w:p>
    <w:p w:rsidR="00402456" w:rsidRPr="006411EA" w:rsidRDefault="00402456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212DEB">
        <w:rPr>
          <w:b/>
          <w:u w:val="single"/>
        </w:rPr>
        <w:t xml:space="preserve"> – 7</w:t>
      </w:r>
    </w:p>
    <w:p w:rsidR="00402456" w:rsidRPr="00636368" w:rsidRDefault="00402456" w:rsidP="00212DEB">
      <w:pPr>
        <w:numPr>
          <w:ilvl w:val="0"/>
          <w:numId w:val="31"/>
        </w:numPr>
        <w:jc w:val="both"/>
      </w:pPr>
      <w:r w:rsidRPr="00636368">
        <w:t>Гуляев А.Н. Комплекс тестовых заданий по</w:t>
      </w:r>
      <w:r w:rsidR="007D578F">
        <w:t xml:space="preserve"> </w:t>
      </w:r>
      <w:r w:rsidRPr="00636368">
        <w:t>философии: –Курск: МЭБИК, 2010. (Электронный ресурс)</w:t>
      </w:r>
    </w:p>
    <w:p w:rsidR="00402456" w:rsidRPr="00636368" w:rsidRDefault="00402456" w:rsidP="00212DEB">
      <w:pPr>
        <w:numPr>
          <w:ilvl w:val="0"/>
          <w:numId w:val="31"/>
        </w:numPr>
        <w:jc w:val="both"/>
      </w:pPr>
      <w:r w:rsidRPr="00636368">
        <w:t>Ефремова Л.И. Комплекс тестовых заданий по культурологии: –Курск: МЭБИК, 2010. (Электронный ресурс)</w:t>
      </w:r>
    </w:p>
    <w:p w:rsidR="00402456" w:rsidRPr="00636368" w:rsidRDefault="00402456" w:rsidP="00212DEB">
      <w:pPr>
        <w:numPr>
          <w:ilvl w:val="0"/>
          <w:numId w:val="31"/>
        </w:numPr>
        <w:jc w:val="both"/>
      </w:pPr>
      <w:r w:rsidRPr="00636368">
        <w:t>Ефремова Л.И. Комплекс тестовых заданий по истории мирового искусства: –Курск: МЭБИК, 2010. (Электронный ресурс)</w:t>
      </w:r>
    </w:p>
    <w:p w:rsidR="00402456" w:rsidRPr="00636368" w:rsidRDefault="00402456" w:rsidP="00212DEB">
      <w:pPr>
        <w:numPr>
          <w:ilvl w:val="0"/>
          <w:numId w:val="31"/>
        </w:numPr>
        <w:jc w:val="both"/>
      </w:pPr>
      <w:r w:rsidRPr="00636368">
        <w:t>Озеров Ю.В. Комплекс тестовых заданий по политологии: –Курск: МЭБИК, 2010. (Электронный ресурс)</w:t>
      </w:r>
    </w:p>
    <w:p w:rsidR="00402456" w:rsidRPr="00636368" w:rsidRDefault="00402456" w:rsidP="00212DEB">
      <w:pPr>
        <w:numPr>
          <w:ilvl w:val="0"/>
          <w:numId w:val="31"/>
        </w:numPr>
        <w:jc w:val="both"/>
      </w:pPr>
      <w:r w:rsidRPr="00636368">
        <w:lastRenderedPageBreak/>
        <w:t>Озеров Ю.В. Комплекс тестовых заданий по отечественной истории: –Курск: МЭБИК, 2010. (Электронный ресурс)</w:t>
      </w:r>
    </w:p>
    <w:p w:rsidR="00402456" w:rsidRPr="00636368" w:rsidRDefault="00402456" w:rsidP="00212DEB">
      <w:pPr>
        <w:numPr>
          <w:ilvl w:val="0"/>
          <w:numId w:val="31"/>
        </w:numPr>
        <w:jc w:val="both"/>
      </w:pPr>
      <w:r w:rsidRPr="00636368">
        <w:t>Подосинникова Р.В. Комплекс тестовых заданий по риторике: –Курск: МЭБИК, 2010. (Электронный ресурс)</w:t>
      </w:r>
    </w:p>
    <w:p w:rsidR="00402456" w:rsidRPr="00636368" w:rsidRDefault="00402456" w:rsidP="00212DEB">
      <w:pPr>
        <w:numPr>
          <w:ilvl w:val="0"/>
          <w:numId w:val="31"/>
        </w:numPr>
        <w:jc w:val="both"/>
      </w:pPr>
      <w:r w:rsidRPr="00636368">
        <w:t>Подосинникова Р.В. Комплекс тестовых заданий по</w:t>
      </w:r>
      <w:r w:rsidR="007D578F">
        <w:t xml:space="preserve"> </w:t>
      </w:r>
      <w:r w:rsidRPr="00636368">
        <w:t>стилистике и литературному редактированию: –Курск: МЭБИК, 2010. (Электронный ресурс)</w:t>
      </w:r>
    </w:p>
    <w:p w:rsidR="00936D4F" w:rsidRDefault="00936D4F" w:rsidP="00212DEB">
      <w:pPr>
        <w:numPr>
          <w:ilvl w:val="2"/>
          <w:numId w:val="28"/>
        </w:numPr>
        <w:spacing w:before="120" w:after="12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рабочие программы</w:t>
      </w:r>
      <w:r w:rsidR="007D5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636368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)</w:t>
      </w:r>
    </w:p>
    <w:p w:rsidR="007C7553" w:rsidRPr="006411EA" w:rsidRDefault="007C7553" w:rsidP="007C7553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бухгалтерского учета, анализа и аудита</w:t>
      </w:r>
      <w:r>
        <w:rPr>
          <w:b/>
          <w:u w:val="single"/>
        </w:rPr>
        <w:t xml:space="preserve"> – 1</w:t>
      </w:r>
    </w:p>
    <w:p w:rsidR="007C7553" w:rsidRPr="00636368" w:rsidRDefault="007C7553" w:rsidP="007C7553">
      <w:pPr>
        <w:numPr>
          <w:ilvl w:val="0"/>
          <w:numId w:val="32"/>
        </w:numPr>
        <w:jc w:val="both"/>
      </w:pPr>
      <w:r w:rsidRPr="00636368">
        <w:t>Изданы рабочие программы по дисциплинам «Бухгалтерский финансовый учет», «Бухгалтерский управленческий учет», «Аудит», Бухгалтерская финансовая отчетность», «Лабораторный практикум по бухгалтерскому учету».</w:t>
      </w:r>
    </w:p>
    <w:p w:rsidR="00402456" w:rsidRPr="006411EA" w:rsidRDefault="00402456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философии и социальных дисциплин</w:t>
      </w:r>
      <w:r w:rsidR="00212DEB">
        <w:rPr>
          <w:b/>
          <w:u w:val="single"/>
        </w:rPr>
        <w:t xml:space="preserve"> – 25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Виноградова М.В. Рабочая программа курса «Риторика». –Курск: МЭБИК, 2010. –38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Виноградова М.В. Рабочая программа курса «Русский язык и культура речи». –Курск: МЭБИК, 2010. –38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Гуляев А.Н. Рабочая программа курса «Философия». –Курск: МЭБИК, 2010. –31 с. (Электронный ресурс)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Гуляев А.Н. Рабочая программа курса «Социальная философия». –Курск: МЭБИК, 2010. –31 с. (Электронный ресурс)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Гусева И.В. Рабочая программа курса «Логика».</w:t>
      </w:r>
      <w:r w:rsidR="007D578F">
        <w:t xml:space="preserve"> </w:t>
      </w:r>
      <w:r w:rsidRPr="00636368">
        <w:t>–Курск: МЭБИК, 2010. –31 с (Электронный ресурс)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Гусева И.В. Рабочая программа курса «Логика и теория аргументации». –Курск: МЭБИК, 2010. –31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Гигорьев В.И. Рабочая программа курса «Физическая культура». –Курск: МЭБИК, 2010. –31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Ефремова Л.И. Рабочая программа курса «История мировых цивилизаций». –Курск: МЭБИК, 2010. –31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Ефремова Л.И. Рабочая программа курса «Культурология». –Курск: МЭБИК, 2010. –31 с.</w:t>
      </w:r>
      <w:r w:rsidR="007D578F">
        <w:t xml:space="preserve"> </w:t>
      </w:r>
      <w:r w:rsidRPr="00636368">
        <w:t>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Ефремова Л.И. Рабочая программа</w:t>
      </w:r>
      <w:r w:rsidR="007D578F">
        <w:t xml:space="preserve"> </w:t>
      </w:r>
      <w:r w:rsidRPr="00636368">
        <w:t>курса «История мирового искусства». –Курск: МЭБИК, 2010. –31 с.</w:t>
      </w:r>
      <w:r w:rsidR="007D578F">
        <w:t xml:space="preserve"> </w:t>
      </w:r>
      <w:r w:rsidRPr="00636368">
        <w:t>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Озеров Ю.В. Рабочая программа курса «Отечественная история». –Курск: МЭБИК, 2010. –31 с.</w:t>
      </w:r>
      <w:r w:rsidR="007D578F">
        <w:t xml:space="preserve"> </w:t>
      </w:r>
      <w:r w:rsidRPr="00636368">
        <w:t>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Озеров Ю.В. Рабочая программа курса «Политология». –Курск: МЭБИК, 2010. –31 с.</w:t>
      </w:r>
      <w:r w:rsidR="007D578F">
        <w:t xml:space="preserve"> </w:t>
      </w:r>
      <w:r w:rsidRPr="00636368">
        <w:t>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Подосинникова Р.В. Рабочая программа курса «Спичрайтинг». –Курск: МЭБИК, 2010. –31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Подосинникова Р.В. Рабочая программа курса «Риторика». –Курск: МЭБИК, 2010. –38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Подосинникова Р.В. Рабочая программа курса «Русский язык и культура речи». –Курск: МЭБИК, 2010. –59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Подосинникова Р.В. Рабочая программа курса «Стилистика и литературное редактирование». –Курск: МЭБИК, 2010. –51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Подосинникова Р.В. Рабочая программа курса «Оргкультура». –Курск: МЭБИК, 2010. –18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Виноградова М.В. Рабочая программа курса «Русский язык и культура речи» для бакалавриата. –Курск: МЭБИК, 2010. –38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Гуляев А.Н. Рабочая программа курса «Философия» для бакалавриата. –Курск: МЭБИК, 2010. –31 с. (Электронный ресурс)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Гусева И.В. Рабочая программа курса «Логика» для бакалавриата. –Курск: МЭБИК, 2010. –31 с (Электронный ресурс)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Гигорьев В.И. Рабочая программа курса «Физическая культура» для бакалавриата. –Курск: МЭБИК, 2010. –31 с. 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Ефремова Л.И. Рабочая программа курса «Культурология» для бакалавриата. –Курск: МЭБИК, 2010. –31 с.</w:t>
      </w:r>
      <w:r w:rsidR="007D578F">
        <w:t xml:space="preserve"> </w:t>
      </w:r>
      <w:r w:rsidRPr="00636368">
        <w:t>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Озеров Ю.В. Рабочая программа курса «Отечественная история» для бакалавриата. –Курск: МЭБИК, 2010. –31 с.</w:t>
      </w:r>
      <w:r w:rsidR="007D578F">
        <w:t xml:space="preserve"> </w:t>
      </w:r>
      <w:r w:rsidRPr="00636368">
        <w:t>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t>Озеров Ю.В. Рабочая программа курса «Политология» для бакалавриата. –Курск: МЭБИК, 2010. –31 с.</w:t>
      </w:r>
      <w:r w:rsidR="007D578F">
        <w:t xml:space="preserve"> </w:t>
      </w:r>
      <w:r w:rsidRPr="00636368">
        <w:t>(Электронный ресурс).</w:t>
      </w:r>
    </w:p>
    <w:p w:rsidR="00402456" w:rsidRPr="00636368" w:rsidRDefault="00402456" w:rsidP="00212DEB">
      <w:pPr>
        <w:numPr>
          <w:ilvl w:val="0"/>
          <w:numId w:val="32"/>
        </w:numPr>
        <w:jc w:val="both"/>
      </w:pPr>
      <w:r w:rsidRPr="00636368">
        <w:lastRenderedPageBreak/>
        <w:t>Подосинникова Р.В., Виноградова М.В. Рабочая программа курса «Риторика и ораторское искусство» для бакалавриата. –Курск: МЭБИК, 2010. –38 с. (Электронный ресурс).</w:t>
      </w:r>
    </w:p>
    <w:p w:rsidR="00936D4F" w:rsidRPr="006411EA" w:rsidRDefault="00936D4F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 xml:space="preserve">Кафедра </w:t>
      </w:r>
      <w:r w:rsidR="00A36DA6" w:rsidRPr="006411EA">
        <w:rPr>
          <w:b/>
          <w:u w:val="single"/>
        </w:rPr>
        <w:t>социологии и права</w:t>
      </w:r>
      <w:r w:rsidR="00212DEB">
        <w:rPr>
          <w:b/>
          <w:u w:val="single"/>
        </w:rPr>
        <w:t xml:space="preserve"> – 19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Шаповалов В.Л. Конституционное право РФ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Шаповалов В.Л. Муниципальное право РФ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Баркатунов В.Ф. Трудовое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Баркатунов В.Ф. Гражданское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Баркатунов В.Ф. Административное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Баркатунов В.Ф. Земельное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Баркатунов В.Ф. Теория государства и права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Баркатунов В.Ф. Хозяйственное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Федорова Е.И. Правоведение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Федорова Е.И. Финансовое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Федорова Е.И. Налоговое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Федорова Е.И. Правоохранительные органы РФ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Пекарский М.С. Социология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Пекарский М.С. Социология (бакалавры)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Пекарский М.С. Таможенное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Пекарский М.С. Правовое регулирование маркетинговой деятельности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Пекарский М.С. Правовое регулирование коммуникативной деятельности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Пекарский М.С. Международное частное право</w:t>
      </w:r>
    </w:p>
    <w:p w:rsidR="00AE1D22" w:rsidRPr="00636368" w:rsidRDefault="00AE1D22" w:rsidP="00212DEB">
      <w:pPr>
        <w:numPr>
          <w:ilvl w:val="0"/>
          <w:numId w:val="32"/>
        </w:numPr>
        <w:jc w:val="both"/>
      </w:pPr>
      <w:r w:rsidRPr="00636368">
        <w:t>Пекарский М.С. Бюджетные системы РФ</w:t>
      </w:r>
    </w:p>
    <w:p w:rsidR="009176EB" w:rsidRPr="006411EA" w:rsidRDefault="001D5313" w:rsidP="006411EA">
      <w:pPr>
        <w:spacing w:before="120"/>
        <w:ind w:left="709"/>
        <w:jc w:val="both"/>
        <w:rPr>
          <w:b/>
          <w:u w:val="single"/>
        </w:rPr>
      </w:pPr>
      <w:r w:rsidRPr="006411EA">
        <w:rPr>
          <w:b/>
          <w:u w:val="single"/>
        </w:rPr>
        <w:t>Кафедра психологии и связей с общественностью</w:t>
      </w:r>
      <w:r w:rsidR="00212DEB">
        <w:rPr>
          <w:b/>
          <w:u w:val="single"/>
        </w:rPr>
        <w:t xml:space="preserve"> – 3</w:t>
      </w:r>
    </w:p>
    <w:p w:rsidR="001D5313" w:rsidRPr="00636368" w:rsidRDefault="001D5313" w:rsidP="00212DEB">
      <w:pPr>
        <w:numPr>
          <w:ilvl w:val="0"/>
          <w:numId w:val="32"/>
        </w:numPr>
        <w:jc w:val="both"/>
      </w:pPr>
      <w:r w:rsidRPr="00636368">
        <w:t>Гусева И.В. Рабочая программа курса «Психология и педагогика».</w:t>
      </w:r>
      <w:r w:rsidR="007D578F">
        <w:t xml:space="preserve"> </w:t>
      </w:r>
      <w:r w:rsidRPr="00636368">
        <w:t>– Курск: МЭБИК, 2010</w:t>
      </w:r>
    </w:p>
    <w:p w:rsidR="001D5313" w:rsidRPr="00636368" w:rsidRDefault="001D5313" w:rsidP="00212DEB">
      <w:pPr>
        <w:numPr>
          <w:ilvl w:val="0"/>
          <w:numId w:val="32"/>
        </w:numPr>
        <w:jc w:val="both"/>
      </w:pPr>
      <w:r w:rsidRPr="00636368">
        <w:t>Гусева И.В. Рабочая программа курса «Логика и теория аргументации». – Курск: МЭБИК, 2010. –31 с. (Электронный ресурс).</w:t>
      </w:r>
    </w:p>
    <w:p w:rsidR="001D5313" w:rsidRDefault="001D5313" w:rsidP="00212DEB">
      <w:pPr>
        <w:numPr>
          <w:ilvl w:val="0"/>
          <w:numId w:val="32"/>
        </w:numPr>
        <w:jc w:val="both"/>
      </w:pPr>
      <w:r w:rsidRPr="00636368">
        <w:t>Рабочие программы и УМК по всем дисциплинам кафедры психологии и СО.</w:t>
      </w:r>
    </w:p>
    <w:p w:rsidR="006871DF" w:rsidRDefault="006871DF">
      <w:pPr>
        <w:jc w:val="center"/>
        <w:rPr>
          <w:b/>
          <w:sz w:val="28"/>
          <w:szCs w:val="28"/>
        </w:rPr>
      </w:pPr>
    </w:p>
    <w:p w:rsidR="00936D4F" w:rsidRDefault="00936D4F">
      <w:pPr>
        <w:ind w:left="709"/>
        <w:jc w:val="both"/>
      </w:pPr>
      <w:r>
        <w:rPr>
          <w:sz w:val="28"/>
          <w:szCs w:val="28"/>
        </w:rPr>
        <w:t xml:space="preserve"> </w:t>
      </w:r>
    </w:p>
    <w:sectPr w:rsidR="00936D4F" w:rsidSect="00242DFF">
      <w:footerReference w:type="default" r:id="rId15"/>
      <w:footerReference w:type="first" r:id="rId16"/>
      <w:footnotePr>
        <w:pos w:val="beneathText"/>
      </w:footnotePr>
      <w:pgSz w:w="16837" w:h="11905" w:orient="landscape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DE" w:rsidRDefault="005660DE">
      <w:r>
        <w:separator/>
      </w:r>
    </w:p>
  </w:endnote>
  <w:endnote w:type="continuationSeparator" w:id="0">
    <w:p w:rsidR="005660DE" w:rsidRDefault="0056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Zen Hei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2C" w:rsidRDefault="005660DE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860236">
      <w:rPr>
        <w:noProof/>
      </w:rPr>
      <w:t>3</w:t>
    </w:r>
    <w:r>
      <w:rPr>
        <w:noProof/>
      </w:rPr>
      <w:fldChar w:fldCharType="end"/>
    </w:r>
  </w:p>
  <w:p w:rsidR="009B4D2C" w:rsidRDefault="009B4D2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2C" w:rsidRDefault="009B4D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DE" w:rsidRDefault="005660DE">
      <w:r>
        <w:separator/>
      </w:r>
    </w:p>
  </w:footnote>
  <w:footnote w:type="continuationSeparator" w:id="0">
    <w:p w:rsidR="005660DE" w:rsidRDefault="0056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5084495"/>
    <w:multiLevelType w:val="multilevel"/>
    <w:tmpl w:val="AE42CB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0AE81F20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F183F0E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FD75C19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00B1B14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99D4B85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ACD58EB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1EFE2B82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06E6533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5747BB9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9A559B9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B174C22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0754382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2FA5201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4EC0582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63B3303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FA1E1F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5E6452D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77294F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9FB605D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B37432F"/>
    <w:multiLevelType w:val="multilevel"/>
    <w:tmpl w:val="23724B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4EBD6049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07E428C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2350C8A"/>
    <w:multiLevelType w:val="hybridMultilevel"/>
    <w:tmpl w:val="8186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C67223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4E81915"/>
    <w:multiLevelType w:val="hybridMultilevel"/>
    <w:tmpl w:val="5BEE367A"/>
    <w:lvl w:ilvl="0" w:tplc="2E5E30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B631D96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0F72EA2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5440CB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28A5EE1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87386D"/>
    <w:multiLevelType w:val="hybridMultilevel"/>
    <w:tmpl w:val="B7E2F1D0"/>
    <w:lvl w:ilvl="0" w:tplc="5920B3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5"/>
  </w:num>
  <w:num w:numId="3">
    <w:abstractNumId w:val="12"/>
  </w:num>
  <w:num w:numId="4">
    <w:abstractNumId w:val="36"/>
  </w:num>
  <w:num w:numId="5">
    <w:abstractNumId w:val="39"/>
  </w:num>
  <w:num w:numId="6">
    <w:abstractNumId w:val="25"/>
  </w:num>
  <w:num w:numId="7">
    <w:abstractNumId w:val="16"/>
  </w:num>
  <w:num w:numId="8">
    <w:abstractNumId w:val="37"/>
  </w:num>
  <w:num w:numId="9">
    <w:abstractNumId w:val="34"/>
  </w:num>
  <w:num w:numId="10">
    <w:abstractNumId w:val="27"/>
  </w:num>
  <w:num w:numId="11">
    <w:abstractNumId w:val="17"/>
  </w:num>
  <w:num w:numId="12">
    <w:abstractNumId w:val="22"/>
  </w:num>
  <w:num w:numId="13">
    <w:abstractNumId w:val="33"/>
  </w:num>
  <w:num w:numId="14">
    <w:abstractNumId w:val="21"/>
  </w:num>
  <w:num w:numId="15">
    <w:abstractNumId w:val="30"/>
  </w:num>
  <w:num w:numId="16">
    <w:abstractNumId w:val="38"/>
  </w:num>
  <w:num w:numId="17">
    <w:abstractNumId w:val="18"/>
  </w:num>
  <w:num w:numId="18">
    <w:abstractNumId w:val="40"/>
  </w:num>
  <w:num w:numId="19">
    <w:abstractNumId w:val="41"/>
  </w:num>
  <w:num w:numId="20">
    <w:abstractNumId w:val="24"/>
  </w:num>
  <w:num w:numId="21">
    <w:abstractNumId w:val="19"/>
  </w:num>
  <w:num w:numId="22">
    <w:abstractNumId w:val="29"/>
  </w:num>
  <w:num w:numId="23">
    <w:abstractNumId w:val="14"/>
  </w:num>
  <w:num w:numId="24">
    <w:abstractNumId w:val="23"/>
  </w:num>
  <w:num w:numId="25">
    <w:abstractNumId w:val="13"/>
  </w:num>
  <w:num w:numId="26">
    <w:abstractNumId w:val="28"/>
  </w:num>
  <w:num w:numId="27">
    <w:abstractNumId w:val="26"/>
  </w:num>
  <w:num w:numId="28">
    <w:abstractNumId w:val="32"/>
  </w:num>
  <w:num w:numId="29">
    <w:abstractNumId w:val="20"/>
  </w:num>
  <w:num w:numId="30">
    <w:abstractNumId w:val="31"/>
  </w:num>
  <w:num w:numId="31">
    <w:abstractNumId w:val="15"/>
  </w:num>
  <w:num w:numId="32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92C"/>
    <w:rsid w:val="00016721"/>
    <w:rsid w:val="00016C88"/>
    <w:rsid w:val="000409F2"/>
    <w:rsid w:val="00057E75"/>
    <w:rsid w:val="00091ABA"/>
    <w:rsid w:val="000A562A"/>
    <w:rsid w:val="000C0984"/>
    <w:rsid w:val="000E0F63"/>
    <w:rsid w:val="0012177E"/>
    <w:rsid w:val="00127BDA"/>
    <w:rsid w:val="00164CD8"/>
    <w:rsid w:val="00192716"/>
    <w:rsid w:val="00194413"/>
    <w:rsid w:val="0019792C"/>
    <w:rsid w:val="001D0F41"/>
    <w:rsid w:val="001D5313"/>
    <w:rsid w:val="001F0BD7"/>
    <w:rsid w:val="001F483B"/>
    <w:rsid w:val="00212DEB"/>
    <w:rsid w:val="00213CB1"/>
    <w:rsid w:val="0021663B"/>
    <w:rsid w:val="00242DFF"/>
    <w:rsid w:val="00263D7B"/>
    <w:rsid w:val="0026590D"/>
    <w:rsid w:val="00282624"/>
    <w:rsid w:val="002837DB"/>
    <w:rsid w:val="00283D33"/>
    <w:rsid w:val="002F3175"/>
    <w:rsid w:val="00336B44"/>
    <w:rsid w:val="00337BB8"/>
    <w:rsid w:val="00350A0D"/>
    <w:rsid w:val="00362251"/>
    <w:rsid w:val="003657FA"/>
    <w:rsid w:val="0037155A"/>
    <w:rsid w:val="00396F64"/>
    <w:rsid w:val="003A0224"/>
    <w:rsid w:val="003A53A3"/>
    <w:rsid w:val="003C64E1"/>
    <w:rsid w:val="003D7DA9"/>
    <w:rsid w:val="003E3988"/>
    <w:rsid w:val="003F1B9B"/>
    <w:rsid w:val="00402456"/>
    <w:rsid w:val="0043120C"/>
    <w:rsid w:val="00443665"/>
    <w:rsid w:val="004920DC"/>
    <w:rsid w:val="00495F5D"/>
    <w:rsid w:val="00496783"/>
    <w:rsid w:val="004A4676"/>
    <w:rsid w:val="004D1420"/>
    <w:rsid w:val="004D636D"/>
    <w:rsid w:val="004E24FB"/>
    <w:rsid w:val="004E7D25"/>
    <w:rsid w:val="00506E49"/>
    <w:rsid w:val="005660DE"/>
    <w:rsid w:val="005A323C"/>
    <w:rsid w:val="005B0D03"/>
    <w:rsid w:val="005B1F18"/>
    <w:rsid w:val="005D19CD"/>
    <w:rsid w:val="005F50B2"/>
    <w:rsid w:val="00620A92"/>
    <w:rsid w:val="00636368"/>
    <w:rsid w:val="006411EA"/>
    <w:rsid w:val="00642BEE"/>
    <w:rsid w:val="00645B64"/>
    <w:rsid w:val="0067026F"/>
    <w:rsid w:val="00676923"/>
    <w:rsid w:val="00682DA4"/>
    <w:rsid w:val="006871DF"/>
    <w:rsid w:val="006A0879"/>
    <w:rsid w:val="006C112F"/>
    <w:rsid w:val="006C2736"/>
    <w:rsid w:val="006C451D"/>
    <w:rsid w:val="007104E9"/>
    <w:rsid w:val="0072605C"/>
    <w:rsid w:val="00740F1D"/>
    <w:rsid w:val="0075190A"/>
    <w:rsid w:val="007617C1"/>
    <w:rsid w:val="00770DB6"/>
    <w:rsid w:val="007820EA"/>
    <w:rsid w:val="00795722"/>
    <w:rsid w:val="007C7553"/>
    <w:rsid w:val="007D578F"/>
    <w:rsid w:val="007D5FAA"/>
    <w:rsid w:val="007E09B1"/>
    <w:rsid w:val="007F6FFF"/>
    <w:rsid w:val="00803CA0"/>
    <w:rsid w:val="00814933"/>
    <w:rsid w:val="00817EC3"/>
    <w:rsid w:val="00824A11"/>
    <w:rsid w:val="008309CD"/>
    <w:rsid w:val="008408F8"/>
    <w:rsid w:val="008424B5"/>
    <w:rsid w:val="008575B4"/>
    <w:rsid w:val="00860236"/>
    <w:rsid w:val="00877474"/>
    <w:rsid w:val="0089377F"/>
    <w:rsid w:val="008A2F56"/>
    <w:rsid w:val="009110C5"/>
    <w:rsid w:val="009176EB"/>
    <w:rsid w:val="00934781"/>
    <w:rsid w:val="00936D4F"/>
    <w:rsid w:val="00963942"/>
    <w:rsid w:val="00975C76"/>
    <w:rsid w:val="009A2608"/>
    <w:rsid w:val="009A7083"/>
    <w:rsid w:val="009B4D2C"/>
    <w:rsid w:val="009C189A"/>
    <w:rsid w:val="009D1D86"/>
    <w:rsid w:val="009E0D54"/>
    <w:rsid w:val="00A10CE9"/>
    <w:rsid w:val="00A1402C"/>
    <w:rsid w:val="00A36DA6"/>
    <w:rsid w:val="00A53C29"/>
    <w:rsid w:val="00A57118"/>
    <w:rsid w:val="00A854B1"/>
    <w:rsid w:val="00A97C41"/>
    <w:rsid w:val="00AA7A3E"/>
    <w:rsid w:val="00AC0500"/>
    <w:rsid w:val="00AC7EE2"/>
    <w:rsid w:val="00AE1D22"/>
    <w:rsid w:val="00AF3A3D"/>
    <w:rsid w:val="00AF4161"/>
    <w:rsid w:val="00B30098"/>
    <w:rsid w:val="00B34568"/>
    <w:rsid w:val="00B3692B"/>
    <w:rsid w:val="00B53222"/>
    <w:rsid w:val="00B54541"/>
    <w:rsid w:val="00B54732"/>
    <w:rsid w:val="00B6435A"/>
    <w:rsid w:val="00B87CA0"/>
    <w:rsid w:val="00BE15FE"/>
    <w:rsid w:val="00BE7C1E"/>
    <w:rsid w:val="00BF5671"/>
    <w:rsid w:val="00BF6A7B"/>
    <w:rsid w:val="00C02024"/>
    <w:rsid w:val="00C25655"/>
    <w:rsid w:val="00C30964"/>
    <w:rsid w:val="00C36E99"/>
    <w:rsid w:val="00C374B7"/>
    <w:rsid w:val="00C53691"/>
    <w:rsid w:val="00C630F3"/>
    <w:rsid w:val="00C749D5"/>
    <w:rsid w:val="00C97846"/>
    <w:rsid w:val="00CB1D74"/>
    <w:rsid w:val="00CC61F4"/>
    <w:rsid w:val="00CE0992"/>
    <w:rsid w:val="00D2669A"/>
    <w:rsid w:val="00D3163A"/>
    <w:rsid w:val="00D333EB"/>
    <w:rsid w:val="00D34BB3"/>
    <w:rsid w:val="00D776D2"/>
    <w:rsid w:val="00D832A3"/>
    <w:rsid w:val="00DA113D"/>
    <w:rsid w:val="00DB03E0"/>
    <w:rsid w:val="00DB1702"/>
    <w:rsid w:val="00DC5B8B"/>
    <w:rsid w:val="00E03991"/>
    <w:rsid w:val="00E528C2"/>
    <w:rsid w:val="00E638B9"/>
    <w:rsid w:val="00E63AAA"/>
    <w:rsid w:val="00E66ED8"/>
    <w:rsid w:val="00E6719F"/>
    <w:rsid w:val="00E70735"/>
    <w:rsid w:val="00E74662"/>
    <w:rsid w:val="00EA1E51"/>
    <w:rsid w:val="00EB60D3"/>
    <w:rsid w:val="00ED244A"/>
    <w:rsid w:val="00F173A7"/>
    <w:rsid w:val="00F3259D"/>
    <w:rsid w:val="00F36F81"/>
    <w:rsid w:val="00F40F92"/>
    <w:rsid w:val="00F74C7B"/>
    <w:rsid w:val="00F86F74"/>
    <w:rsid w:val="00FB3C6F"/>
    <w:rsid w:val="00FB7031"/>
    <w:rsid w:val="00FC4EF9"/>
    <w:rsid w:val="00FD549B"/>
    <w:rsid w:val="00FE21DB"/>
    <w:rsid w:val="00FF1AD1"/>
    <w:rsid w:val="00FF5455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FF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35A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242DFF"/>
    <w:rPr>
      <w:rFonts w:ascii="Symbol" w:hAnsi="Symbol"/>
    </w:rPr>
  </w:style>
  <w:style w:type="character" w:customStyle="1" w:styleId="WW8Num11z0">
    <w:name w:val="WW8Num11z0"/>
    <w:rsid w:val="00242DFF"/>
    <w:rPr>
      <w:rFonts w:ascii="Symbol" w:hAnsi="Symbol"/>
    </w:rPr>
  </w:style>
  <w:style w:type="character" w:customStyle="1" w:styleId="Absatz-Standardschriftart">
    <w:name w:val="Absatz-Standardschriftart"/>
    <w:rsid w:val="00242DFF"/>
  </w:style>
  <w:style w:type="character" w:customStyle="1" w:styleId="WW-Absatz-Standardschriftart">
    <w:name w:val="WW-Absatz-Standardschriftart"/>
    <w:rsid w:val="00242DFF"/>
  </w:style>
  <w:style w:type="character" w:customStyle="1" w:styleId="WW-Absatz-Standardschriftart1">
    <w:name w:val="WW-Absatz-Standardschriftart1"/>
    <w:rsid w:val="00242DFF"/>
  </w:style>
  <w:style w:type="character" w:customStyle="1" w:styleId="WW-Absatz-Standardschriftart11">
    <w:name w:val="WW-Absatz-Standardschriftart11"/>
    <w:rsid w:val="00242DFF"/>
  </w:style>
  <w:style w:type="character" w:customStyle="1" w:styleId="WW8Num34z0">
    <w:name w:val="WW8Num34z0"/>
    <w:rsid w:val="00242DFF"/>
    <w:rPr>
      <w:rFonts w:ascii="Symbol" w:hAnsi="Symbol"/>
    </w:rPr>
  </w:style>
  <w:style w:type="character" w:customStyle="1" w:styleId="WW8Num34z1">
    <w:name w:val="WW8Num34z1"/>
    <w:rsid w:val="00242DFF"/>
    <w:rPr>
      <w:rFonts w:ascii="Courier New" w:hAnsi="Courier New" w:cs="Courier New"/>
    </w:rPr>
  </w:style>
  <w:style w:type="character" w:customStyle="1" w:styleId="WW8Num34z2">
    <w:name w:val="WW8Num34z2"/>
    <w:rsid w:val="00242DFF"/>
    <w:rPr>
      <w:rFonts w:ascii="Wingdings" w:hAnsi="Wingdings"/>
    </w:rPr>
  </w:style>
  <w:style w:type="character" w:customStyle="1" w:styleId="WW8Num36z0">
    <w:name w:val="WW8Num36z0"/>
    <w:rsid w:val="00242DFF"/>
    <w:rPr>
      <w:rFonts w:ascii="Symbol" w:hAnsi="Symbol"/>
    </w:rPr>
  </w:style>
  <w:style w:type="character" w:customStyle="1" w:styleId="WW8Num36z1">
    <w:name w:val="WW8Num36z1"/>
    <w:rsid w:val="00242DFF"/>
    <w:rPr>
      <w:rFonts w:ascii="Courier New" w:hAnsi="Courier New" w:cs="Courier New"/>
    </w:rPr>
  </w:style>
  <w:style w:type="character" w:customStyle="1" w:styleId="WW8Num36z2">
    <w:name w:val="WW8Num36z2"/>
    <w:rsid w:val="00242DFF"/>
    <w:rPr>
      <w:rFonts w:ascii="Wingdings" w:hAnsi="Wingdings"/>
    </w:rPr>
  </w:style>
  <w:style w:type="character" w:customStyle="1" w:styleId="2">
    <w:name w:val="Основной шрифт абзаца2"/>
    <w:rsid w:val="00242DFF"/>
  </w:style>
  <w:style w:type="character" w:customStyle="1" w:styleId="WW-Absatz-Standardschriftart111">
    <w:name w:val="WW-Absatz-Standardschriftart111"/>
    <w:rsid w:val="00242DFF"/>
  </w:style>
  <w:style w:type="character" w:customStyle="1" w:styleId="WW-Absatz-Standardschriftart1111">
    <w:name w:val="WW-Absatz-Standardschriftart1111"/>
    <w:rsid w:val="00242DFF"/>
  </w:style>
  <w:style w:type="character" w:customStyle="1" w:styleId="WW-Absatz-Standardschriftart11111">
    <w:name w:val="WW-Absatz-Standardschriftart11111"/>
    <w:rsid w:val="00242DFF"/>
  </w:style>
  <w:style w:type="character" w:customStyle="1" w:styleId="WW-Absatz-Standardschriftart111111">
    <w:name w:val="WW-Absatz-Standardschriftart111111"/>
    <w:rsid w:val="00242DFF"/>
  </w:style>
  <w:style w:type="character" w:customStyle="1" w:styleId="WW-Absatz-Standardschriftart1111111">
    <w:name w:val="WW-Absatz-Standardschriftart1111111"/>
    <w:rsid w:val="00242DFF"/>
  </w:style>
  <w:style w:type="character" w:customStyle="1" w:styleId="WW-Absatz-Standardschriftart11111111">
    <w:name w:val="WW-Absatz-Standardschriftart11111111"/>
    <w:rsid w:val="00242DFF"/>
  </w:style>
  <w:style w:type="character" w:customStyle="1" w:styleId="WW-Absatz-Standardschriftart111111111">
    <w:name w:val="WW-Absatz-Standardschriftart111111111"/>
    <w:rsid w:val="00242DFF"/>
  </w:style>
  <w:style w:type="character" w:customStyle="1" w:styleId="WW-Absatz-Standardschriftart1111111111">
    <w:name w:val="WW-Absatz-Standardschriftart1111111111"/>
    <w:rsid w:val="00242DFF"/>
  </w:style>
  <w:style w:type="character" w:customStyle="1" w:styleId="WW-Absatz-Standardschriftart11111111111">
    <w:name w:val="WW-Absatz-Standardschriftart11111111111"/>
    <w:rsid w:val="00242DFF"/>
  </w:style>
  <w:style w:type="character" w:customStyle="1" w:styleId="WW-Absatz-Standardschriftart111111111111">
    <w:name w:val="WW-Absatz-Standardschriftart111111111111"/>
    <w:rsid w:val="00242DFF"/>
  </w:style>
  <w:style w:type="character" w:customStyle="1" w:styleId="1">
    <w:name w:val="Основной шрифт абзаца1"/>
    <w:rsid w:val="00242DFF"/>
  </w:style>
  <w:style w:type="character" w:customStyle="1" w:styleId="a3">
    <w:name w:val="Символ нумерации"/>
    <w:rsid w:val="00242DFF"/>
  </w:style>
  <w:style w:type="character" w:styleId="a4">
    <w:name w:val="Hyperlink"/>
    <w:semiHidden/>
    <w:rsid w:val="00242DFF"/>
    <w:rPr>
      <w:color w:val="000080"/>
      <w:u w:val="single"/>
    </w:rPr>
  </w:style>
  <w:style w:type="character" w:customStyle="1" w:styleId="a5">
    <w:name w:val="Название Знак"/>
    <w:rsid w:val="00242DFF"/>
    <w:rPr>
      <w:rFonts w:ascii="Arial Narrow" w:hAnsi="Arial Narrow" w:cs="Arial"/>
      <w:b/>
      <w:bCs/>
      <w:sz w:val="28"/>
      <w:szCs w:val="24"/>
    </w:rPr>
  </w:style>
  <w:style w:type="character" w:customStyle="1" w:styleId="a6">
    <w:name w:val="Подзаголовок Знак"/>
    <w:rsid w:val="00242DFF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Текст Знак"/>
    <w:rsid w:val="00242DFF"/>
    <w:rPr>
      <w:rFonts w:ascii="Courier New" w:hAnsi="Courier New" w:cs="Courier New"/>
    </w:rPr>
  </w:style>
  <w:style w:type="character" w:customStyle="1" w:styleId="a8">
    <w:name w:val="Верхний колонтитул Знак"/>
    <w:rsid w:val="00242DFF"/>
    <w:rPr>
      <w:sz w:val="24"/>
      <w:szCs w:val="24"/>
    </w:rPr>
  </w:style>
  <w:style w:type="character" w:customStyle="1" w:styleId="a9">
    <w:name w:val="Нижний колонтитул Знак"/>
    <w:rsid w:val="00242DFF"/>
    <w:rPr>
      <w:sz w:val="24"/>
      <w:szCs w:val="24"/>
    </w:rPr>
  </w:style>
  <w:style w:type="paragraph" w:customStyle="1" w:styleId="aa">
    <w:name w:val="Заголовок"/>
    <w:basedOn w:val="a"/>
    <w:next w:val="ab"/>
    <w:rsid w:val="00242DF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242DFF"/>
    <w:pPr>
      <w:spacing w:after="120"/>
    </w:pPr>
  </w:style>
  <w:style w:type="paragraph" w:styleId="ac">
    <w:name w:val="List"/>
    <w:basedOn w:val="ab"/>
    <w:semiHidden/>
    <w:rsid w:val="00242DFF"/>
    <w:rPr>
      <w:rFonts w:ascii="Arial" w:hAnsi="Arial" w:cs="Tahoma"/>
    </w:rPr>
  </w:style>
  <w:style w:type="paragraph" w:customStyle="1" w:styleId="20">
    <w:name w:val="Название2"/>
    <w:basedOn w:val="a"/>
    <w:rsid w:val="00242DF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242DFF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242DF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242DFF"/>
    <w:pPr>
      <w:suppressLineNumbers/>
    </w:pPr>
    <w:rPr>
      <w:rFonts w:ascii="Arial" w:hAnsi="Arial" w:cs="Tahoma"/>
    </w:rPr>
  </w:style>
  <w:style w:type="paragraph" w:styleId="ad">
    <w:name w:val="Body Text Indent"/>
    <w:basedOn w:val="a"/>
    <w:semiHidden/>
    <w:rsid w:val="00242DFF"/>
    <w:pPr>
      <w:ind w:firstLine="709"/>
      <w:jc w:val="both"/>
    </w:pPr>
    <w:rPr>
      <w:sz w:val="28"/>
    </w:rPr>
  </w:style>
  <w:style w:type="paragraph" w:customStyle="1" w:styleId="12">
    <w:name w:val="Обычный1"/>
    <w:rsid w:val="00242DFF"/>
    <w:pPr>
      <w:suppressAutoHyphens/>
    </w:pPr>
    <w:rPr>
      <w:rFonts w:eastAsia="Arial"/>
      <w:lang w:eastAsia="ar-SA"/>
    </w:rPr>
  </w:style>
  <w:style w:type="paragraph" w:styleId="ae">
    <w:name w:val="Normal (Web)"/>
    <w:basedOn w:val="a"/>
    <w:uiPriority w:val="99"/>
    <w:rsid w:val="00242DFF"/>
    <w:pPr>
      <w:spacing w:before="280" w:after="280"/>
    </w:pPr>
    <w:rPr>
      <w:rFonts w:ascii="Arial" w:hAnsi="Arial" w:cs="Arial"/>
      <w:color w:val="1A1A1A"/>
      <w:sz w:val="20"/>
      <w:szCs w:val="20"/>
    </w:rPr>
  </w:style>
  <w:style w:type="paragraph" w:customStyle="1" w:styleId="af">
    <w:name w:val="Содержимое таблицы"/>
    <w:basedOn w:val="a"/>
    <w:rsid w:val="00242DFF"/>
    <w:pPr>
      <w:suppressLineNumbers/>
    </w:pPr>
  </w:style>
  <w:style w:type="paragraph" w:customStyle="1" w:styleId="af0">
    <w:name w:val="Заголовок таблицы"/>
    <w:basedOn w:val="af"/>
    <w:rsid w:val="00242DFF"/>
    <w:pPr>
      <w:jc w:val="center"/>
    </w:pPr>
    <w:rPr>
      <w:b/>
      <w:bCs/>
    </w:rPr>
  </w:style>
  <w:style w:type="paragraph" w:styleId="af1">
    <w:name w:val="Title"/>
    <w:basedOn w:val="a"/>
    <w:next w:val="af2"/>
    <w:qFormat/>
    <w:rsid w:val="00242DFF"/>
    <w:pPr>
      <w:spacing w:line="360" w:lineRule="auto"/>
      <w:jc w:val="center"/>
    </w:pPr>
    <w:rPr>
      <w:rFonts w:ascii="Arial Narrow" w:hAnsi="Arial Narrow" w:cs="Arial"/>
      <w:b/>
      <w:bCs/>
      <w:sz w:val="28"/>
    </w:rPr>
  </w:style>
  <w:style w:type="paragraph" w:styleId="af2">
    <w:name w:val="Subtitle"/>
    <w:basedOn w:val="a"/>
    <w:next w:val="a"/>
    <w:qFormat/>
    <w:rsid w:val="00242DFF"/>
    <w:pPr>
      <w:spacing w:after="60"/>
      <w:jc w:val="center"/>
    </w:pPr>
    <w:rPr>
      <w:rFonts w:ascii="Cambria" w:hAnsi="Cambria"/>
    </w:rPr>
  </w:style>
  <w:style w:type="paragraph" w:styleId="af3">
    <w:name w:val="No Spacing"/>
    <w:qFormat/>
    <w:rsid w:val="00242DFF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13">
    <w:name w:val="Текст1"/>
    <w:basedOn w:val="a"/>
    <w:rsid w:val="00242DFF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4">
    <w:name w:val="header"/>
    <w:basedOn w:val="a"/>
    <w:semiHidden/>
    <w:rsid w:val="00242DFF"/>
    <w:pPr>
      <w:tabs>
        <w:tab w:val="center" w:pos="4677"/>
        <w:tab w:val="right" w:pos="9355"/>
      </w:tabs>
    </w:pPr>
  </w:style>
  <w:style w:type="paragraph" w:styleId="af5">
    <w:name w:val="footer"/>
    <w:basedOn w:val="a"/>
    <w:semiHidden/>
    <w:rsid w:val="00242DF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676923"/>
    <w:pPr>
      <w:suppressAutoHyphens w:val="0"/>
      <w:ind w:left="708"/>
    </w:pPr>
    <w:rPr>
      <w:lang w:eastAsia="ru-RU"/>
    </w:rPr>
  </w:style>
  <w:style w:type="paragraph" w:customStyle="1" w:styleId="af7">
    <w:name w:val="Стиль"/>
    <w:rsid w:val="00676923"/>
    <w:rPr>
      <w:sz w:val="28"/>
    </w:rPr>
  </w:style>
  <w:style w:type="paragraph" w:customStyle="1" w:styleId="af8">
    <w:name w:val="обычный"/>
    <w:basedOn w:val="a"/>
    <w:rsid w:val="00975C7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D5FAA"/>
    <w:pPr>
      <w:suppressAutoHyphens w:val="0"/>
      <w:jc w:val="both"/>
    </w:pPr>
    <w:rPr>
      <w:sz w:val="28"/>
      <w:szCs w:val="20"/>
    </w:rPr>
  </w:style>
  <w:style w:type="character" w:customStyle="1" w:styleId="apple-style-span">
    <w:name w:val="apple-style-span"/>
    <w:basedOn w:val="a0"/>
    <w:rsid w:val="000409F2"/>
  </w:style>
  <w:style w:type="character" w:customStyle="1" w:styleId="apple-converted-space">
    <w:name w:val="apple-converted-space"/>
    <w:basedOn w:val="a0"/>
    <w:rsid w:val="000409F2"/>
  </w:style>
  <w:style w:type="character" w:customStyle="1" w:styleId="30">
    <w:name w:val="Заголовок 3 Знак"/>
    <w:link w:val="3"/>
    <w:uiPriority w:val="9"/>
    <w:semiHidden/>
    <w:rsid w:val="00B6435A"/>
    <w:rPr>
      <w:rFonts w:ascii="Cambria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E03991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character" w:customStyle="1" w:styleId="FontStyle12">
    <w:name w:val="Font Style12"/>
    <w:uiPriority w:val="99"/>
    <w:rsid w:val="00E03991"/>
    <w:rPr>
      <w:rFonts w:ascii="Times New Roman" w:hAnsi="Times New Roman" w:cs="Times New Roman"/>
      <w:b/>
      <w:bCs/>
      <w:sz w:val="26"/>
      <w:szCs w:val="26"/>
    </w:rPr>
  </w:style>
  <w:style w:type="table" w:styleId="af9">
    <w:name w:val="Table Grid"/>
    <w:basedOn w:val="a1"/>
    <w:uiPriority w:val="59"/>
    <w:rsid w:val="00F17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3657FA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3657FA"/>
    <w:rPr>
      <w:rFonts w:ascii="Segoe UI" w:hAnsi="Segoe UI" w:cs="Segoe UI"/>
      <w:sz w:val="18"/>
      <w:szCs w:val="18"/>
      <w:lang w:eastAsia="ar-SA"/>
    </w:rPr>
  </w:style>
  <w:style w:type="paragraph" w:customStyle="1" w:styleId="afc">
    <w:name w:val="Обычный таблица"/>
    <w:basedOn w:val="a"/>
    <w:next w:val="a"/>
    <w:qFormat/>
    <w:rsid w:val="00C630F3"/>
    <w:pPr>
      <w:keepLines/>
      <w:suppressAutoHyphens w:val="0"/>
      <w:textAlignment w:val="baseline"/>
    </w:pPr>
    <w:rPr>
      <w:rFonts w:eastAsia="WenQuanYi Zen Hei" w:cs="Lohit Hindi"/>
      <w:kern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____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Excel3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1911-356D-470C-B70A-663409B5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12012</Words>
  <Characters>68470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80322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user</cp:lastModifiedBy>
  <cp:revision>18</cp:revision>
  <cp:lastPrinted>2014-12-09T15:43:00Z</cp:lastPrinted>
  <dcterms:created xsi:type="dcterms:W3CDTF">2014-12-02T15:07:00Z</dcterms:created>
  <dcterms:modified xsi:type="dcterms:W3CDTF">2015-02-07T13:33:00Z</dcterms:modified>
</cp:coreProperties>
</file>